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0" w:rsidRDefault="00302700" w:rsidP="00302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29 ноября 2017 года в  14:00  в  дер. Кривцово сельского поселения «Итомля» состоялось собрание граждан, где был определен проект для реализации  в рамках областной программы поддержки местных инициатив </w:t>
      </w:r>
      <w:r w:rsidRPr="000E499C">
        <w:rPr>
          <w:rFonts w:ascii="Times New Roman" w:hAnsi="Times New Roman" w:cs="Times New Roman"/>
          <w:sz w:val="24"/>
          <w:szCs w:val="24"/>
        </w:rPr>
        <w:t>«Благоустройство гражданского кладбища в д. Тихменево сельского поселения «Итомля» Ржевского района Тверской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собрании присутствовало 22 человека. Предварительная стоимость проекта 500 000 рублей. Сумма вклада населения 60 000 рублей (1 тыс. рублей с каждого домовладения). </w:t>
      </w:r>
    </w:p>
    <w:p w:rsidR="00FE1C5F" w:rsidRDefault="00FE1C5F">
      <w:bookmarkStart w:id="0" w:name="_GoBack"/>
      <w:bookmarkEnd w:id="0"/>
    </w:p>
    <w:sectPr w:rsidR="00F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41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2700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441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2018-01-26T10:11:00Z</dcterms:created>
  <dcterms:modified xsi:type="dcterms:W3CDTF">2018-01-26T10:11:00Z</dcterms:modified>
</cp:coreProperties>
</file>