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15" w:rsidRPr="000D38FA" w:rsidRDefault="00035515" w:rsidP="00035515">
      <w:pPr>
        <w:jc w:val="center"/>
        <w:rPr>
          <w:b/>
          <w:lang w:eastAsia="en-US"/>
        </w:rPr>
      </w:pPr>
      <w:r w:rsidRPr="000D38FA">
        <w:rPr>
          <w:b/>
          <w:noProof/>
        </w:rPr>
        <w:drawing>
          <wp:inline distT="0" distB="0" distL="0" distR="0" wp14:anchorId="3F223BA5" wp14:editId="1F56F512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АДМИНИСТРАЦИЯ МУНИЦИПАЛЬНОГО ОБРАЗОВАНИЯ</w:t>
      </w: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СЕЛЬСКОЕ ПОСЕЛЕНИЕ «ИТОМЛЯ»</w:t>
      </w: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РЖЕВСКОГО РАЙОНА ТВЕРСКОЙ ОБЛАСТИ</w:t>
      </w: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</w:p>
    <w:p w:rsidR="00035515" w:rsidRPr="000D38FA" w:rsidRDefault="00035515" w:rsidP="00035515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ПОСТАНОВЛЕНИЕ</w:t>
      </w:r>
    </w:p>
    <w:p w:rsidR="00035515" w:rsidRPr="000D38FA" w:rsidRDefault="00035515" w:rsidP="00035515">
      <w:pPr>
        <w:suppressAutoHyphens/>
        <w:rPr>
          <w:lang w:eastAsia="ar-SA"/>
        </w:rPr>
      </w:pPr>
    </w:p>
    <w:p w:rsidR="00035515" w:rsidRPr="000D38FA" w:rsidRDefault="00035515" w:rsidP="00035515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t>21 апреля 2022</w:t>
      </w:r>
      <w:r w:rsidRPr="000D38FA">
        <w:rPr>
          <w:b/>
          <w:lang w:eastAsia="en-US"/>
        </w:rPr>
        <w:t xml:space="preserve"> года   </w:t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  <w:t xml:space="preserve">   № </w:t>
      </w:r>
      <w:r>
        <w:rPr>
          <w:b/>
          <w:lang w:eastAsia="en-US"/>
        </w:rPr>
        <w:t>13</w:t>
      </w:r>
    </w:p>
    <w:p w:rsidR="00035515" w:rsidRDefault="00035515" w:rsidP="00035515">
      <w:pPr>
        <w:shd w:val="clear" w:color="auto" w:fill="FFFFFF"/>
        <w:spacing w:after="150"/>
        <w:rPr>
          <w:rFonts w:ascii="Arial" w:hAnsi="Arial" w:cs="Arial"/>
          <w:b/>
          <w:bCs/>
          <w:color w:val="282828"/>
          <w:sz w:val="21"/>
          <w:szCs w:val="21"/>
        </w:rPr>
      </w:pPr>
    </w:p>
    <w:p w:rsidR="00035515" w:rsidRPr="002B67B5" w:rsidRDefault="00035515" w:rsidP="00035515">
      <w:pPr>
        <w:shd w:val="clear" w:color="auto" w:fill="FFFFFF"/>
      </w:pPr>
      <w:r w:rsidRPr="002B67B5">
        <w:rPr>
          <w:b/>
          <w:bCs/>
        </w:rPr>
        <w:t>Об утверждении перечня объектов,</w:t>
      </w:r>
    </w:p>
    <w:p w:rsidR="00035515" w:rsidRPr="002B67B5" w:rsidRDefault="00035515" w:rsidP="00035515">
      <w:pPr>
        <w:shd w:val="clear" w:color="auto" w:fill="FFFFFF"/>
      </w:pPr>
      <w:r w:rsidRPr="002B67B5">
        <w:rPr>
          <w:b/>
          <w:bCs/>
        </w:rPr>
        <w:t>в отношении которых планируется заключение</w:t>
      </w:r>
    </w:p>
    <w:p w:rsidR="00035515" w:rsidRDefault="00035515" w:rsidP="00035515">
      <w:pPr>
        <w:shd w:val="clear" w:color="auto" w:fill="FFFFFF"/>
        <w:rPr>
          <w:b/>
          <w:bCs/>
        </w:rPr>
      </w:pPr>
      <w:r w:rsidRPr="002B67B5">
        <w:rPr>
          <w:b/>
          <w:bCs/>
        </w:rPr>
        <w:t>концессионного соглашения на 2022 год</w:t>
      </w:r>
    </w:p>
    <w:p w:rsidR="00035515" w:rsidRDefault="00035515" w:rsidP="00035515">
      <w:pPr>
        <w:shd w:val="clear" w:color="auto" w:fill="FFFFFF"/>
        <w:rPr>
          <w:b/>
          <w:bCs/>
        </w:rPr>
      </w:pPr>
    </w:p>
    <w:p w:rsidR="00035515" w:rsidRPr="002B67B5" w:rsidRDefault="00035515" w:rsidP="00035515">
      <w:pPr>
        <w:shd w:val="clear" w:color="auto" w:fill="FFFFFF"/>
      </w:pPr>
    </w:p>
    <w:p w:rsidR="00035515" w:rsidRPr="002B67B5" w:rsidRDefault="00035515" w:rsidP="00035515">
      <w:pPr>
        <w:shd w:val="clear" w:color="auto" w:fill="FFFFFF"/>
        <w:spacing w:after="150"/>
        <w:ind w:firstLine="709"/>
        <w:jc w:val="both"/>
      </w:pPr>
      <w:r w:rsidRPr="002B67B5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руководствуясь Уст</w:t>
      </w:r>
      <w:r>
        <w:t>авом сельского поселения «Итомля</w:t>
      </w:r>
      <w:r w:rsidRPr="002B67B5">
        <w:t>», Администрация сельского поселения «</w:t>
      </w:r>
      <w:r>
        <w:t>Итомля</w:t>
      </w:r>
      <w:r w:rsidRPr="002B67B5">
        <w:t>»</w:t>
      </w:r>
    </w:p>
    <w:p w:rsidR="00035515" w:rsidRPr="002B67B5" w:rsidRDefault="00035515" w:rsidP="00035515">
      <w:pPr>
        <w:shd w:val="clear" w:color="auto" w:fill="FFFFFF"/>
        <w:spacing w:after="150"/>
        <w:ind w:firstLine="709"/>
        <w:jc w:val="both"/>
        <w:rPr>
          <w:b/>
        </w:rPr>
      </w:pPr>
      <w:r w:rsidRPr="002B67B5">
        <w:rPr>
          <w:b/>
        </w:rPr>
        <w:t>ПОСТАНОВЛЯЕТ:</w:t>
      </w:r>
    </w:p>
    <w:p w:rsidR="00035515" w:rsidRPr="002B67B5" w:rsidRDefault="00035515" w:rsidP="00035515">
      <w:pPr>
        <w:shd w:val="clear" w:color="auto" w:fill="FFFFFF"/>
        <w:spacing w:after="150"/>
        <w:ind w:firstLine="709"/>
        <w:jc w:val="both"/>
      </w:pPr>
      <w:r w:rsidRPr="002B67B5">
        <w:t>1.</w:t>
      </w:r>
      <w:r>
        <w:t xml:space="preserve"> </w:t>
      </w:r>
      <w:r w:rsidRPr="002B67B5">
        <w:t>Утвердить перечень объектов, в отношении которых планируется заключение концессионного соглашения на 2022 год (Приложение 1).</w:t>
      </w:r>
    </w:p>
    <w:p w:rsidR="00035515" w:rsidRPr="002B67B5" w:rsidRDefault="00035515" w:rsidP="00035515">
      <w:pPr>
        <w:shd w:val="clear" w:color="auto" w:fill="FFFFFF"/>
        <w:spacing w:after="150"/>
        <w:ind w:firstLine="709"/>
        <w:jc w:val="both"/>
      </w:pPr>
      <w:r w:rsidRPr="002B67B5">
        <w:t>2.</w:t>
      </w:r>
      <w:r>
        <w:t xml:space="preserve"> </w:t>
      </w:r>
      <w:r w:rsidRPr="002B67B5">
        <w:t xml:space="preserve">Установить, что Перечень объектов, в отношении которых планируется заключение концессионных соглашений в 2022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</w:t>
      </w:r>
      <w:r>
        <w:t xml:space="preserve">                  №</w:t>
      </w:r>
      <w:r w:rsidRPr="002B67B5">
        <w:t xml:space="preserve"> 115-ФЗ "О концессионных соглашениях"</w:t>
      </w:r>
    </w:p>
    <w:p w:rsidR="00035515" w:rsidRPr="002B67B5" w:rsidRDefault="00035515" w:rsidP="00035515">
      <w:pPr>
        <w:shd w:val="clear" w:color="auto" w:fill="FFFFFF"/>
        <w:spacing w:after="150"/>
        <w:ind w:firstLine="709"/>
        <w:jc w:val="both"/>
      </w:pPr>
      <w:r w:rsidRPr="002B67B5">
        <w:t>3.Настоящее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>
        <w:t>Итомля</w:t>
      </w:r>
      <w:r w:rsidRPr="002B67B5">
        <w:t>» в информационно-телекоммуникационной сети Интернет.</w:t>
      </w:r>
    </w:p>
    <w:p w:rsidR="00035515" w:rsidRPr="002B67B5" w:rsidRDefault="00035515" w:rsidP="00035515">
      <w:pPr>
        <w:shd w:val="clear" w:color="auto" w:fill="FFFFFF"/>
        <w:spacing w:after="150"/>
        <w:ind w:firstLine="709"/>
        <w:jc w:val="both"/>
      </w:pPr>
      <w:r w:rsidRPr="002B67B5">
        <w:t>4. Настоящее постановление вступает в силу с момента обнародования.</w:t>
      </w:r>
    </w:p>
    <w:p w:rsidR="00035515" w:rsidRDefault="00035515" w:rsidP="00035515">
      <w:pPr>
        <w:shd w:val="clear" w:color="auto" w:fill="FFFFFF"/>
        <w:jc w:val="both"/>
      </w:pPr>
    </w:p>
    <w:p w:rsidR="00035515" w:rsidRDefault="00035515" w:rsidP="00035515">
      <w:pPr>
        <w:shd w:val="clear" w:color="auto" w:fill="FFFFFF"/>
        <w:jc w:val="both"/>
      </w:pPr>
    </w:p>
    <w:p w:rsidR="00035515" w:rsidRDefault="00035515" w:rsidP="00035515">
      <w:pPr>
        <w:suppressAutoHyphens/>
        <w:spacing w:line="276" w:lineRule="auto"/>
      </w:pPr>
    </w:p>
    <w:p w:rsidR="00035515" w:rsidRPr="000D38FA" w:rsidRDefault="00035515" w:rsidP="00035515">
      <w:pPr>
        <w:suppressAutoHyphens/>
        <w:spacing w:line="276" w:lineRule="auto"/>
        <w:rPr>
          <w:szCs w:val="28"/>
          <w:lang w:eastAsia="ar-SA"/>
        </w:rPr>
      </w:pPr>
      <w:r w:rsidRPr="000D38FA">
        <w:rPr>
          <w:szCs w:val="28"/>
          <w:lang w:eastAsia="ar-SA"/>
        </w:rPr>
        <w:t>Глава сельского поселения «</w:t>
      </w:r>
      <w:proofErr w:type="gramStart"/>
      <w:r w:rsidRPr="000D38FA">
        <w:rPr>
          <w:szCs w:val="28"/>
          <w:lang w:eastAsia="ar-SA"/>
        </w:rPr>
        <w:t xml:space="preserve">Итомля»   </w:t>
      </w:r>
      <w:proofErr w:type="gramEnd"/>
      <w:r w:rsidRPr="000D38FA">
        <w:rPr>
          <w:szCs w:val="28"/>
          <w:lang w:eastAsia="ar-SA"/>
        </w:rPr>
        <w:t xml:space="preserve">                                             С.А. Орлов</w:t>
      </w:r>
    </w:p>
    <w:p w:rsidR="00035515" w:rsidRPr="002B67B5" w:rsidRDefault="00035515" w:rsidP="00035515">
      <w:pPr>
        <w:shd w:val="clear" w:color="auto" w:fill="FFFFFF"/>
        <w:spacing w:after="150"/>
        <w:jc w:val="both"/>
      </w:pPr>
      <w:r w:rsidRPr="002B67B5">
        <w:t> </w:t>
      </w:r>
    </w:p>
    <w:p w:rsidR="00035515" w:rsidRDefault="00035515" w:rsidP="00035515">
      <w:pPr>
        <w:shd w:val="clear" w:color="auto" w:fill="FFFFFF"/>
        <w:spacing w:after="150"/>
        <w:jc w:val="right"/>
      </w:pPr>
    </w:p>
    <w:p w:rsidR="00035515" w:rsidRDefault="00035515" w:rsidP="00035515">
      <w:pPr>
        <w:shd w:val="clear" w:color="auto" w:fill="FFFFFF"/>
        <w:spacing w:after="150"/>
        <w:jc w:val="right"/>
      </w:pPr>
    </w:p>
    <w:p w:rsidR="00035515" w:rsidRDefault="00035515" w:rsidP="00035515">
      <w:pPr>
        <w:shd w:val="clear" w:color="auto" w:fill="FFFFFF"/>
        <w:spacing w:after="150"/>
        <w:jc w:val="right"/>
      </w:pPr>
    </w:p>
    <w:p w:rsidR="00035515" w:rsidRPr="002B67B5" w:rsidRDefault="00035515" w:rsidP="00035515">
      <w:pPr>
        <w:shd w:val="clear" w:color="auto" w:fill="FFFFFF"/>
        <w:jc w:val="right"/>
      </w:pPr>
      <w:r w:rsidRPr="002B67B5">
        <w:lastRenderedPageBreak/>
        <w:t>Приложение 1</w:t>
      </w:r>
    </w:p>
    <w:p w:rsidR="00035515" w:rsidRPr="002B67B5" w:rsidRDefault="00035515" w:rsidP="00035515">
      <w:pPr>
        <w:shd w:val="clear" w:color="auto" w:fill="FFFFFF"/>
        <w:jc w:val="right"/>
      </w:pPr>
      <w:r w:rsidRPr="002B67B5">
        <w:t>к Постановлению Администрации</w:t>
      </w:r>
    </w:p>
    <w:p w:rsidR="00035515" w:rsidRPr="002B67B5" w:rsidRDefault="00035515" w:rsidP="00035515">
      <w:pPr>
        <w:shd w:val="clear" w:color="auto" w:fill="FFFFFF"/>
        <w:jc w:val="right"/>
      </w:pPr>
      <w:r w:rsidRPr="002B67B5">
        <w:t>сельского поселения «</w:t>
      </w:r>
      <w:r>
        <w:t>Итомля</w:t>
      </w:r>
      <w:r w:rsidRPr="002B67B5">
        <w:t>»</w:t>
      </w:r>
    </w:p>
    <w:p w:rsidR="00035515" w:rsidRPr="002B67B5" w:rsidRDefault="00035515" w:rsidP="00035515">
      <w:pPr>
        <w:shd w:val="clear" w:color="auto" w:fill="FFFFFF"/>
        <w:jc w:val="right"/>
      </w:pPr>
      <w:r w:rsidRPr="002B67B5">
        <w:t>Ржевского района Тверской области</w:t>
      </w:r>
    </w:p>
    <w:p w:rsidR="00035515" w:rsidRPr="002B67B5" w:rsidRDefault="00035515" w:rsidP="00035515">
      <w:pPr>
        <w:shd w:val="clear" w:color="auto" w:fill="FFFFFF"/>
        <w:jc w:val="right"/>
      </w:pPr>
      <w:r>
        <w:t>от 21.04.2022 № 13</w:t>
      </w:r>
      <w:bookmarkStart w:id="0" w:name="_GoBack"/>
      <w:bookmarkEnd w:id="0"/>
    </w:p>
    <w:p w:rsidR="00035515" w:rsidRPr="002B67B5" w:rsidRDefault="00035515" w:rsidP="00035515">
      <w:pPr>
        <w:shd w:val="clear" w:color="auto" w:fill="FFFFFF"/>
        <w:spacing w:after="150"/>
        <w:jc w:val="center"/>
      </w:pPr>
      <w:r w:rsidRPr="002B67B5">
        <w:rPr>
          <w:b/>
          <w:bCs/>
        </w:rPr>
        <w:t>ПЕРЕЧЕНЬ</w:t>
      </w:r>
    </w:p>
    <w:p w:rsidR="00035515" w:rsidRPr="002B67B5" w:rsidRDefault="00035515" w:rsidP="00035515">
      <w:pPr>
        <w:shd w:val="clear" w:color="auto" w:fill="FFFFFF"/>
        <w:jc w:val="center"/>
      </w:pPr>
      <w:r w:rsidRPr="002B67B5">
        <w:rPr>
          <w:b/>
          <w:bCs/>
        </w:rPr>
        <w:t>объектов, в отношении которых планируется</w:t>
      </w:r>
    </w:p>
    <w:p w:rsidR="00035515" w:rsidRDefault="00035515" w:rsidP="00035515">
      <w:pPr>
        <w:shd w:val="clear" w:color="auto" w:fill="FFFFFF"/>
        <w:jc w:val="center"/>
        <w:rPr>
          <w:b/>
          <w:bCs/>
        </w:rPr>
      </w:pPr>
      <w:r w:rsidRPr="002B67B5">
        <w:rPr>
          <w:b/>
          <w:bCs/>
        </w:rPr>
        <w:t>заключение концессионных соглашений</w:t>
      </w:r>
    </w:p>
    <w:p w:rsidR="00035515" w:rsidRPr="002B67B5" w:rsidRDefault="00035515" w:rsidP="00035515">
      <w:pPr>
        <w:shd w:val="clear" w:color="auto" w:fill="FFFFFF"/>
        <w:jc w:val="center"/>
      </w:pP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639"/>
        <w:gridCol w:w="2195"/>
        <w:gridCol w:w="1747"/>
        <w:gridCol w:w="1911"/>
        <w:gridCol w:w="2194"/>
      </w:tblGrid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rPr>
                <w:b/>
                <w:bCs/>
              </w:rPr>
              <w:t>№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rPr>
                <w:b/>
                <w:bCs/>
              </w:rPr>
              <w:t>Наименование объекта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rPr>
                <w:b/>
                <w:bCs/>
              </w:rPr>
              <w:t>Местонахождение объекта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rPr>
                <w:b/>
                <w:bCs/>
              </w:rPr>
              <w:t>Протяженность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rPr>
                <w:b/>
                <w:bCs/>
              </w:rPr>
              <w:t>Кадастровый номер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rPr>
                <w:b/>
                <w:bCs/>
              </w:rPr>
              <w:t>Запись о регистрации права собственности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1</w:t>
            </w:r>
            <w:r>
              <w:t>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Яковлево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1309</w:t>
            </w:r>
            <w:r w:rsidRPr="002B67B5">
              <w:t xml:space="preserve">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69:27:0141901:117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69:27:0141901:117-69/083/2022-1 от 18.02.2022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2.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</w:t>
            </w:r>
            <w:proofErr w:type="spellStart"/>
            <w:r>
              <w:t>Дмитрово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2385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69:27:0000000:327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69:27:0000000:327-69/079/2022-1 от 25.02.2022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3.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</w:t>
            </w:r>
            <w:proofErr w:type="spellStart"/>
            <w:r>
              <w:t>Кривцово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1426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 w:rsidRPr="0053702E">
              <w:rPr>
                <w:lang w:eastAsia="en-US"/>
              </w:rPr>
              <w:t>69:27:0130501:148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69:27:0130501:148-69/072/2022-1 от 14.02.2022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4.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</w:t>
            </w:r>
            <w:proofErr w:type="spellStart"/>
            <w:r>
              <w:t>Мологино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1084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 w:rsidRPr="0053702E">
              <w:rPr>
                <w:lang w:eastAsia="en-US"/>
              </w:rPr>
              <w:t>69:27:0000000:339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69:27:0000000:339-69/068/2022-1 от 10.03.2022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5.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Сытьково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2635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53702E" w:rsidRDefault="00035515" w:rsidP="006153CA">
            <w:pPr>
              <w:spacing w:after="150"/>
              <w:jc w:val="center"/>
              <w:rPr>
                <w:lang w:eastAsia="en-US"/>
              </w:rPr>
            </w:pPr>
            <w:r>
              <w:t>69:27:0000000:334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69:27:0000000:334-69/180/2022-1 от 14.03.2022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6.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</w:t>
            </w:r>
            <w:proofErr w:type="spellStart"/>
            <w:r>
              <w:t>Денино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976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53702E" w:rsidRDefault="00035515" w:rsidP="006153CA">
            <w:pPr>
              <w:spacing w:after="150"/>
              <w:jc w:val="center"/>
              <w:rPr>
                <w:lang w:eastAsia="en-US"/>
              </w:rPr>
            </w:pPr>
            <w:r>
              <w:t>69:27:0000000:320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69:27:0000000:320-69/077/2022-1 от 10.03.2022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7.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 xml:space="preserve">сельское поселение </w:t>
            </w:r>
            <w:r>
              <w:lastRenderedPageBreak/>
              <w:t>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</w:t>
            </w:r>
            <w:proofErr w:type="spellStart"/>
            <w:r>
              <w:t>Балаши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 w:rsidRPr="00CF1CD1">
              <w:rPr>
                <w:lang w:eastAsia="en-US"/>
              </w:rPr>
              <w:lastRenderedPageBreak/>
              <w:t>1065</w:t>
            </w:r>
            <w:r>
              <w:rPr>
                <w:lang w:eastAsia="en-US"/>
              </w:rPr>
              <w:t xml:space="preserve">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53702E" w:rsidRDefault="00035515" w:rsidP="006153CA">
            <w:pPr>
              <w:spacing w:after="150"/>
              <w:jc w:val="center"/>
              <w:rPr>
                <w:lang w:eastAsia="en-US"/>
              </w:rPr>
            </w:pPr>
            <w:r>
              <w:t>69:27:0110601:54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69:27:0110601:54-69/068/2022-1 от 04.03.2022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lastRenderedPageBreak/>
              <w:t>8.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Суходол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 w:rsidRPr="00CF1CD1">
              <w:rPr>
                <w:lang w:eastAsia="en-US"/>
              </w:rPr>
              <w:t>317</w:t>
            </w:r>
            <w:r>
              <w:rPr>
                <w:lang w:eastAsia="en-US"/>
              </w:rPr>
              <w:t xml:space="preserve">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53702E" w:rsidRDefault="00035515" w:rsidP="006153CA">
            <w:pPr>
              <w:spacing w:after="150"/>
              <w:jc w:val="center"/>
              <w:rPr>
                <w:lang w:eastAsia="en-US"/>
              </w:rPr>
            </w:pPr>
            <w:r>
              <w:t>69:27:0111801:122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69:27:0111801:122-69/073/2022-1 от 28.02.2022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9.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</w:t>
            </w:r>
            <w:proofErr w:type="spellStart"/>
            <w:r>
              <w:t>Шолохово</w:t>
            </w:r>
            <w:proofErr w:type="spellEnd"/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2423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53702E" w:rsidRDefault="00035515" w:rsidP="006153CA">
            <w:pPr>
              <w:spacing w:after="150"/>
              <w:jc w:val="center"/>
              <w:rPr>
                <w:lang w:eastAsia="en-US"/>
              </w:rPr>
            </w:pPr>
            <w:r>
              <w:t>69:27:0111701:225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69:27:0111701:225-69/073/2022-1 от 28.02.2022</w:t>
            </w:r>
          </w:p>
        </w:tc>
      </w:tr>
      <w:tr w:rsidR="00035515" w:rsidRPr="002B67B5" w:rsidTr="006153CA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10.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>Автомобильная дорога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 w:rsidRPr="002B67B5">
              <w:t xml:space="preserve">Тверская область, Ржевский район, </w:t>
            </w:r>
            <w:r>
              <w:t>сельское поселение «Итомля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    д. Климово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Default="00035515" w:rsidP="006153CA">
            <w:pPr>
              <w:spacing w:after="150"/>
              <w:jc w:val="center"/>
            </w:pPr>
            <w:r>
              <w:t>1389 м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53702E" w:rsidRDefault="00035515" w:rsidP="006153CA">
            <w:pPr>
              <w:spacing w:after="150"/>
              <w:jc w:val="center"/>
              <w:rPr>
                <w:lang w:eastAsia="en-US"/>
              </w:rPr>
            </w:pPr>
            <w:r w:rsidRPr="00CF1CD1">
              <w:rPr>
                <w:lang w:eastAsia="en-US"/>
              </w:rPr>
              <w:t>69:27:0111601:158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515" w:rsidRPr="002B67B5" w:rsidRDefault="00035515" w:rsidP="006153CA">
            <w:pPr>
              <w:spacing w:after="150"/>
              <w:jc w:val="center"/>
            </w:pPr>
            <w:r>
              <w:t>69:27:0111601:158-69/083/2022-1 от 24.02.2022</w:t>
            </w:r>
          </w:p>
        </w:tc>
      </w:tr>
    </w:tbl>
    <w:p w:rsidR="00035515" w:rsidRDefault="00035515" w:rsidP="00035515"/>
    <w:p w:rsidR="00DE2917" w:rsidRDefault="00DE2917"/>
    <w:sectPr w:rsidR="00DE2917" w:rsidSect="000355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15"/>
    <w:rsid w:val="00035515"/>
    <w:rsid w:val="00D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D93F-7FB4-4130-9443-B9A3102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2022-04-28T12:45:00Z</dcterms:created>
  <dcterms:modified xsi:type="dcterms:W3CDTF">2022-04-28T12:47:00Z</dcterms:modified>
</cp:coreProperties>
</file>