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F1" w:rsidRPr="00F924D2" w:rsidRDefault="00D12EF1" w:rsidP="00D12EF1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F924D2">
        <w:rPr>
          <w:rFonts w:eastAsia="Times New Roman"/>
          <w:b/>
          <w:noProof/>
          <w:kern w:val="0"/>
          <w:lang w:eastAsia="ru-RU"/>
        </w:rPr>
        <w:drawing>
          <wp:inline distT="0" distB="0" distL="0" distR="0" wp14:anchorId="6E8C4B7C" wp14:editId="1738C8DD">
            <wp:extent cx="609600" cy="714375"/>
            <wp:effectExtent l="0" t="0" r="0" b="9525"/>
            <wp:docPr id="1" name="Рисунок 716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F1" w:rsidRPr="00F924D2" w:rsidRDefault="00D12EF1" w:rsidP="00D12EF1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АДМИНИСТРАЦИЯ МУНИЦИПАЛЬНОГО ОБРАЗОВАНИЯ</w:t>
      </w:r>
    </w:p>
    <w:p w:rsidR="00D12EF1" w:rsidRPr="00F924D2" w:rsidRDefault="00D12EF1" w:rsidP="00D12EF1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СЕЛЬСКОЕ ПОСЕЛЕНИЕ «ИТОМЛЯ»</w:t>
      </w:r>
    </w:p>
    <w:p w:rsidR="00D12EF1" w:rsidRPr="00F924D2" w:rsidRDefault="00D12EF1" w:rsidP="00D12EF1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РЖЕВСКОГО РАЙОНА ТВЕРСКОЙ ОБЛАСТИ</w:t>
      </w:r>
    </w:p>
    <w:p w:rsidR="00D12EF1" w:rsidRPr="00F924D2" w:rsidRDefault="00D12EF1" w:rsidP="00D12EF1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D12EF1" w:rsidRPr="00F924D2" w:rsidRDefault="00D12EF1" w:rsidP="00D12EF1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D12EF1" w:rsidRPr="00F924D2" w:rsidRDefault="00D12EF1" w:rsidP="00D12EF1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D12EF1" w:rsidRPr="00F924D2" w:rsidRDefault="00D12EF1" w:rsidP="00D12EF1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  <w:r w:rsidRPr="00F924D2">
        <w:rPr>
          <w:rFonts w:eastAsia="Times New Roman"/>
          <w:b/>
          <w:kern w:val="0"/>
          <w:lang w:eastAsia="ar-SA"/>
        </w:rPr>
        <w:t>ПОСТАНОВЛЕНИЕ</w:t>
      </w:r>
    </w:p>
    <w:p w:rsidR="00D12EF1" w:rsidRPr="00F924D2" w:rsidRDefault="00D12EF1" w:rsidP="00D12EF1">
      <w:pPr>
        <w:suppressAutoHyphens/>
        <w:spacing w:after="0" w:line="240" w:lineRule="auto"/>
        <w:rPr>
          <w:rFonts w:eastAsia="Times New Roman"/>
          <w:kern w:val="0"/>
          <w:lang w:eastAsia="ar-SA"/>
        </w:rPr>
      </w:pPr>
    </w:p>
    <w:p w:rsidR="00D12EF1" w:rsidRDefault="00D12EF1" w:rsidP="00D12EF1">
      <w:pPr>
        <w:shd w:val="clear" w:color="auto" w:fill="FFFFFF"/>
        <w:spacing w:after="0" w:line="240" w:lineRule="auto"/>
        <w:rPr>
          <w:rFonts w:eastAsia="Times New Roman"/>
          <w:b/>
          <w:kern w:val="0"/>
        </w:rPr>
      </w:pPr>
      <w:proofErr w:type="gramStart"/>
      <w:r>
        <w:rPr>
          <w:rFonts w:eastAsia="Times New Roman"/>
          <w:b/>
          <w:kern w:val="0"/>
        </w:rPr>
        <w:t>28  октября</w:t>
      </w:r>
      <w:proofErr w:type="gramEnd"/>
      <w:r>
        <w:rPr>
          <w:rFonts w:eastAsia="Times New Roman"/>
          <w:b/>
          <w:kern w:val="0"/>
        </w:rPr>
        <w:t xml:space="preserve"> 2021</w:t>
      </w:r>
      <w:r w:rsidRPr="00F924D2">
        <w:rPr>
          <w:rFonts w:eastAsia="Times New Roman"/>
          <w:b/>
          <w:kern w:val="0"/>
        </w:rPr>
        <w:t xml:space="preserve"> года   </w:t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</w:r>
      <w:r w:rsidRPr="00F924D2">
        <w:rPr>
          <w:rFonts w:eastAsia="Times New Roman"/>
          <w:b/>
          <w:kern w:val="0"/>
        </w:rPr>
        <w:tab/>
        <w:t xml:space="preserve">   № </w:t>
      </w:r>
      <w:r w:rsidR="004E3897">
        <w:rPr>
          <w:rFonts w:eastAsia="Times New Roman"/>
          <w:b/>
          <w:kern w:val="0"/>
        </w:rPr>
        <w:t>43</w:t>
      </w:r>
    </w:p>
    <w:p w:rsidR="00D12EF1" w:rsidRDefault="00D12EF1" w:rsidP="00D12EF1">
      <w:pPr>
        <w:shd w:val="clear" w:color="auto" w:fill="FFFFFF"/>
        <w:spacing w:after="0" w:line="240" w:lineRule="auto"/>
        <w:rPr>
          <w:rFonts w:eastAsia="Times New Roman"/>
          <w:b/>
          <w:kern w:val="0"/>
        </w:rPr>
      </w:pPr>
    </w:p>
    <w:p w:rsidR="00D12EF1" w:rsidRPr="00EF3A79" w:rsidRDefault="00D12EF1" w:rsidP="00D12EF1">
      <w:pPr>
        <w:spacing w:after="0" w:line="240" w:lineRule="auto"/>
        <w:rPr>
          <w:rFonts w:eastAsia="Calibri"/>
          <w:kern w:val="0"/>
        </w:rPr>
      </w:pPr>
      <w:r w:rsidRPr="00EF3A79">
        <w:rPr>
          <w:rFonts w:eastAsia="Calibri"/>
          <w:kern w:val="0"/>
        </w:rPr>
        <w:t>О внесении изменений и дополнений</w:t>
      </w:r>
    </w:p>
    <w:p w:rsidR="00D12EF1" w:rsidRDefault="00D12EF1" w:rsidP="00D12EF1">
      <w:pPr>
        <w:spacing w:after="0" w:line="240" w:lineRule="auto"/>
        <w:rPr>
          <w:rFonts w:eastAsia="Calibri"/>
          <w:kern w:val="0"/>
        </w:rPr>
      </w:pPr>
      <w:r>
        <w:rPr>
          <w:rFonts w:eastAsia="Calibri"/>
          <w:kern w:val="0"/>
        </w:rPr>
        <w:t>в схему</w:t>
      </w:r>
      <w:r w:rsidRPr="00EF3A79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 xml:space="preserve">теплоснабжения </w:t>
      </w:r>
      <w:r w:rsidRPr="00EF3A79">
        <w:rPr>
          <w:rFonts w:eastAsia="Calibri"/>
          <w:kern w:val="0"/>
        </w:rPr>
        <w:t>сельского поселения «Итомля»,</w:t>
      </w:r>
    </w:p>
    <w:p w:rsidR="00D12EF1" w:rsidRPr="00EF3A79" w:rsidRDefault="00D12EF1" w:rsidP="00D12EF1">
      <w:pPr>
        <w:spacing w:after="0" w:line="240" w:lineRule="auto"/>
        <w:rPr>
          <w:rFonts w:eastAsia="Calibri"/>
          <w:kern w:val="0"/>
        </w:rPr>
      </w:pPr>
      <w:r>
        <w:rPr>
          <w:rFonts w:eastAsia="Calibri"/>
          <w:kern w:val="0"/>
        </w:rPr>
        <w:t xml:space="preserve">утвержденную </w:t>
      </w:r>
      <w:r w:rsidRPr="00EF3A79">
        <w:rPr>
          <w:rFonts w:eastAsia="Calibri"/>
          <w:kern w:val="0"/>
        </w:rPr>
        <w:t>постановлением Администрации МО</w:t>
      </w:r>
    </w:p>
    <w:p w:rsidR="00D12EF1" w:rsidRPr="00EF3A79" w:rsidRDefault="00D12EF1" w:rsidP="00D12EF1">
      <w:pPr>
        <w:spacing w:after="0" w:line="240" w:lineRule="auto"/>
        <w:rPr>
          <w:rFonts w:eastAsia="Calibri"/>
          <w:kern w:val="0"/>
        </w:rPr>
      </w:pPr>
      <w:r w:rsidRPr="00EF3A79">
        <w:rPr>
          <w:rFonts w:eastAsia="Calibri"/>
          <w:kern w:val="0"/>
        </w:rPr>
        <w:t>сельское поселение «Итомля» Ржевского района</w:t>
      </w:r>
    </w:p>
    <w:p w:rsidR="00D12EF1" w:rsidRPr="00EF3A79" w:rsidRDefault="00D12EF1" w:rsidP="00D12EF1">
      <w:pPr>
        <w:spacing w:after="0" w:line="240" w:lineRule="auto"/>
        <w:rPr>
          <w:rFonts w:eastAsia="Calibri"/>
          <w:kern w:val="0"/>
        </w:rPr>
      </w:pPr>
      <w:r>
        <w:rPr>
          <w:rFonts w:eastAsia="Calibri"/>
          <w:kern w:val="0"/>
        </w:rPr>
        <w:t>Тверской области от 28.10.2013 №4</w:t>
      </w:r>
      <w:r w:rsidRPr="00EF3A79">
        <w:rPr>
          <w:rFonts w:eastAsia="Calibri"/>
          <w:kern w:val="0"/>
        </w:rPr>
        <w:t>2 «Об утверждении</w:t>
      </w:r>
    </w:p>
    <w:p w:rsidR="00D12EF1" w:rsidRDefault="00D12EF1" w:rsidP="00D12EF1">
      <w:pPr>
        <w:spacing w:after="0" w:line="240" w:lineRule="auto"/>
        <w:rPr>
          <w:rFonts w:eastAsia="Calibri"/>
          <w:kern w:val="0"/>
        </w:rPr>
      </w:pPr>
      <w:r w:rsidRPr="00EF3A79">
        <w:rPr>
          <w:rFonts w:eastAsia="Calibri"/>
          <w:kern w:val="0"/>
        </w:rPr>
        <w:t>схем</w:t>
      </w:r>
      <w:r>
        <w:rPr>
          <w:rFonts w:eastAsia="Calibri"/>
          <w:kern w:val="0"/>
        </w:rPr>
        <w:t>ы</w:t>
      </w:r>
      <w:r w:rsidRPr="00EF3A79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теплоснабжения</w:t>
      </w:r>
      <w:r w:rsidRPr="00EF3A79">
        <w:rPr>
          <w:rFonts w:eastAsia="Calibri"/>
          <w:kern w:val="0"/>
        </w:rPr>
        <w:t xml:space="preserve"> сельского</w:t>
      </w:r>
      <w:r>
        <w:rPr>
          <w:rFonts w:eastAsia="Calibri"/>
          <w:kern w:val="0"/>
        </w:rPr>
        <w:t xml:space="preserve"> </w:t>
      </w:r>
      <w:r w:rsidRPr="00EF3A79">
        <w:rPr>
          <w:rFonts w:eastAsia="Calibri"/>
          <w:kern w:val="0"/>
        </w:rPr>
        <w:t>поселения «Итомля»</w:t>
      </w:r>
    </w:p>
    <w:p w:rsidR="00D12EF1" w:rsidRDefault="00D12EF1" w:rsidP="00D12EF1">
      <w:pPr>
        <w:spacing w:after="0" w:line="240" w:lineRule="auto"/>
        <w:rPr>
          <w:rFonts w:eastAsia="Calibri"/>
          <w:kern w:val="0"/>
        </w:rPr>
      </w:pPr>
      <w:r w:rsidRPr="00EF3A79">
        <w:rPr>
          <w:rFonts w:eastAsia="Calibri"/>
          <w:kern w:val="0"/>
        </w:rPr>
        <w:t>Ржевского района Тверской области»</w:t>
      </w:r>
      <w:r>
        <w:rPr>
          <w:rFonts w:eastAsia="Calibri"/>
          <w:kern w:val="0"/>
        </w:rPr>
        <w:t xml:space="preserve"> </w:t>
      </w:r>
    </w:p>
    <w:p w:rsidR="00D12EF1" w:rsidRPr="00EF3A79" w:rsidRDefault="00D12EF1" w:rsidP="00D12EF1">
      <w:pPr>
        <w:spacing w:after="0" w:line="240" w:lineRule="auto"/>
        <w:rPr>
          <w:rFonts w:eastAsia="Calibri"/>
          <w:kern w:val="0"/>
        </w:rPr>
      </w:pPr>
      <w:r>
        <w:rPr>
          <w:rFonts w:eastAsia="Calibri"/>
          <w:kern w:val="0"/>
        </w:rPr>
        <w:t>(в редакции постановления от 03.06.2021 №24)</w:t>
      </w:r>
    </w:p>
    <w:p w:rsidR="00D12EF1" w:rsidRDefault="00D12EF1" w:rsidP="00D12EF1">
      <w:pPr>
        <w:shd w:val="clear" w:color="auto" w:fill="FFFFFF"/>
        <w:spacing w:after="0" w:line="240" w:lineRule="auto"/>
        <w:rPr>
          <w:rFonts w:eastAsia="Times New Roman"/>
          <w:b/>
          <w:kern w:val="0"/>
        </w:rPr>
      </w:pPr>
    </w:p>
    <w:p w:rsidR="00D12EF1" w:rsidRPr="004E3897" w:rsidRDefault="00D12EF1" w:rsidP="00D12EF1">
      <w:pPr>
        <w:shd w:val="clear" w:color="auto" w:fill="FFFFFF"/>
        <w:spacing w:after="150" w:line="276" w:lineRule="auto"/>
        <w:ind w:firstLine="709"/>
        <w:jc w:val="both"/>
        <w:rPr>
          <w:rFonts w:eastAsia="Times New Roman"/>
          <w:lang w:eastAsia="ru-RU"/>
        </w:rPr>
      </w:pPr>
      <w:r w:rsidRPr="004E3897">
        <w:rPr>
          <w:rFonts w:eastAsia="Times New Roman"/>
          <w:lang w:eastAsia="ru-RU"/>
        </w:rPr>
        <w:t>В соответствии с Федеральным законом от 27.07.2010 г.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 (с изменениями и дополнениями от 07.10.2014 г., 18, 23.03.2016 г., 03.04.2018 г., 16.03.2019 г.), Федеральным законом</w:t>
      </w:r>
      <w:r w:rsidR="004E3897">
        <w:rPr>
          <w:rFonts w:eastAsia="Times New Roman"/>
          <w:lang w:eastAsia="ru-RU"/>
        </w:rPr>
        <w:t xml:space="preserve"> № 279-ФЗ от 29.07.</w:t>
      </w:r>
      <w:bookmarkStart w:id="0" w:name="_GoBack"/>
      <w:bookmarkEnd w:id="0"/>
      <w:r w:rsidRPr="004E3897">
        <w:rPr>
          <w:rFonts w:eastAsia="Times New Roman"/>
          <w:lang w:eastAsia="ru-RU"/>
        </w:rPr>
        <w:t xml:space="preserve">2017 г. «О внесении изменений в федеральный закон                                         </w:t>
      </w:r>
      <w:proofErr w:type="gramStart"/>
      <w:r w:rsidRPr="004E3897">
        <w:rPr>
          <w:rFonts w:eastAsia="Times New Roman"/>
          <w:lang w:eastAsia="ru-RU"/>
        </w:rPr>
        <w:t xml:space="preserve">   «</w:t>
      </w:r>
      <w:proofErr w:type="gramEnd"/>
      <w:r w:rsidRPr="004E3897">
        <w:rPr>
          <w:rFonts w:eastAsia="Times New Roman"/>
          <w:lang w:eastAsia="ru-RU"/>
        </w:rPr>
        <w:t>О теплоснабжении» и отдельные законодательные акты Российской Федерации по вопросам совершенствования системы отношений в сфере теплоснабжения»,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«Итомля», Администрация сельского поселения «Итомля»</w:t>
      </w:r>
    </w:p>
    <w:p w:rsidR="00D12EF1" w:rsidRPr="00C538E0" w:rsidRDefault="00D12EF1" w:rsidP="00D12EF1">
      <w:pPr>
        <w:shd w:val="clear" w:color="auto" w:fill="FFFFFF"/>
        <w:spacing w:after="150" w:line="276" w:lineRule="auto"/>
        <w:ind w:firstLine="709"/>
        <w:jc w:val="both"/>
        <w:rPr>
          <w:rFonts w:eastAsia="Times New Roman"/>
          <w:color w:val="282828"/>
          <w:lang w:eastAsia="ru-RU"/>
        </w:rPr>
      </w:pPr>
      <w:r w:rsidRPr="00C538E0">
        <w:rPr>
          <w:rFonts w:eastAsia="Times New Roman"/>
          <w:b/>
          <w:bCs/>
          <w:color w:val="282828"/>
          <w:lang w:eastAsia="ru-RU"/>
        </w:rPr>
        <w:t>ПОСТАНОВЛЯЕТ:</w:t>
      </w:r>
    </w:p>
    <w:p w:rsidR="00D12EF1" w:rsidRPr="00C538E0" w:rsidRDefault="00D12EF1" w:rsidP="00D12EF1">
      <w:pPr>
        <w:spacing w:after="0" w:line="276" w:lineRule="auto"/>
        <w:jc w:val="both"/>
        <w:rPr>
          <w:rFonts w:eastAsia="Calibri"/>
          <w:kern w:val="0"/>
        </w:rPr>
      </w:pPr>
      <w:r>
        <w:rPr>
          <w:rFonts w:eastAsia="Times New Roman"/>
          <w:lang w:eastAsia="ru-RU"/>
        </w:rPr>
        <w:t xml:space="preserve">            </w:t>
      </w:r>
      <w:r w:rsidRPr="00C538E0">
        <w:rPr>
          <w:rFonts w:eastAsia="Times New Roman"/>
          <w:lang w:eastAsia="ru-RU"/>
        </w:rPr>
        <w:t xml:space="preserve">1. Внести изменения и дополнения в схему теплоснабжения сельского поселения «Итомля» Ржевского района Тверской области, утвержденную постановлением Администрации МО сельское поселение «Итомля» Ржевского района Тверской области от 28.10.2013 №42 </w:t>
      </w:r>
      <w:r>
        <w:rPr>
          <w:rFonts w:eastAsia="Times New Roman"/>
          <w:lang w:eastAsia="ru-RU"/>
        </w:rPr>
        <w:t xml:space="preserve">                 </w:t>
      </w:r>
      <w:proofErr w:type="gramStart"/>
      <w:r>
        <w:rPr>
          <w:rFonts w:eastAsia="Times New Roman"/>
          <w:lang w:eastAsia="ru-RU"/>
        </w:rPr>
        <w:t xml:space="preserve">   </w:t>
      </w:r>
      <w:r w:rsidRPr="00C538E0">
        <w:rPr>
          <w:rFonts w:eastAsia="Times New Roman"/>
          <w:lang w:eastAsia="ru-RU"/>
        </w:rPr>
        <w:t>«</w:t>
      </w:r>
      <w:proofErr w:type="gramEnd"/>
      <w:r w:rsidRPr="00C538E0">
        <w:rPr>
          <w:rFonts w:eastAsia="Times New Roman"/>
          <w:lang w:eastAsia="ru-RU"/>
        </w:rPr>
        <w:t>Об утверждении схемы теплоснабжения сельского поселения «Итомля» Ржевского района Тверской области»</w:t>
      </w:r>
      <w:r w:rsidRPr="00C538E0">
        <w:rPr>
          <w:rFonts w:eastAsia="Calibri"/>
          <w:kern w:val="0"/>
        </w:rPr>
        <w:t xml:space="preserve"> (в редакции постановления от 03.06.2021 №24)</w:t>
      </w:r>
      <w:r>
        <w:rPr>
          <w:rFonts w:eastAsia="Calibri"/>
          <w:kern w:val="0"/>
        </w:rPr>
        <w:t>,</w:t>
      </w:r>
      <w:r w:rsidRPr="00C538E0">
        <w:rPr>
          <w:rFonts w:eastAsia="Calibri"/>
          <w:kern w:val="0"/>
        </w:rPr>
        <w:t xml:space="preserve"> </w:t>
      </w:r>
      <w:r w:rsidRPr="00EF3A79">
        <w:rPr>
          <w:rFonts w:eastAsia="Calibri"/>
          <w:kern w:val="0"/>
        </w:rPr>
        <w:t>излож</w:t>
      </w:r>
      <w:r>
        <w:rPr>
          <w:rFonts w:eastAsia="Calibri"/>
          <w:kern w:val="0"/>
        </w:rPr>
        <w:t>ив в новой редакции (прилагается).</w:t>
      </w:r>
    </w:p>
    <w:p w:rsidR="00D12EF1" w:rsidRPr="00EF3A79" w:rsidRDefault="00D12EF1" w:rsidP="00D12EF1">
      <w:pPr>
        <w:shd w:val="clear" w:color="auto" w:fill="FFFFFF"/>
        <w:spacing w:after="0" w:line="276" w:lineRule="auto"/>
        <w:ind w:right="-5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</w:t>
      </w:r>
      <w:r w:rsidRPr="00EF3A79">
        <w:rPr>
          <w:rFonts w:eastAsia="Times New Roman"/>
          <w:kern w:val="0"/>
          <w:lang w:eastAsia="ru-RU"/>
        </w:rPr>
        <w:t>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</w:t>
      </w:r>
    </w:p>
    <w:p w:rsidR="00D12EF1" w:rsidRPr="00EF3A79" w:rsidRDefault="00D12EF1" w:rsidP="00D12EF1">
      <w:pPr>
        <w:shd w:val="clear" w:color="auto" w:fill="FFFFFF"/>
        <w:spacing w:after="0" w:line="276" w:lineRule="auto"/>
        <w:ind w:right="-5"/>
        <w:jc w:val="both"/>
        <w:rPr>
          <w:rFonts w:eastAsia="Times New Roman"/>
          <w:b/>
          <w:spacing w:val="-1"/>
          <w:kern w:val="0"/>
          <w:lang w:eastAsia="ru-RU"/>
        </w:rPr>
      </w:pPr>
      <w:r w:rsidRPr="00EF3A79">
        <w:rPr>
          <w:rFonts w:eastAsia="Times New Roman"/>
          <w:spacing w:val="-1"/>
          <w:kern w:val="0"/>
          <w:lang w:eastAsia="ru-RU"/>
        </w:rPr>
        <w:t xml:space="preserve">            3.     Контроль за исполнением настоящего постановления оставляю за собой.</w:t>
      </w:r>
    </w:p>
    <w:p w:rsidR="00D12EF1" w:rsidRPr="00EF3A79" w:rsidRDefault="00D12EF1" w:rsidP="00D12EF1">
      <w:pPr>
        <w:shd w:val="clear" w:color="auto" w:fill="FFFFFF"/>
        <w:spacing w:after="0" w:line="276" w:lineRule="auto"/>
        <w:ind w:right="-5"/>
        <w:jc w:val="both"/>
        <w:rPr>
          <w:rFonts w:eastAsia="Times New Roman"/>
          <w:b/>
          <w:spacing w:val="-1"/>
          <w:kern w:val="0"/>
          <w:lang w:eastAsia="ru-RU"/>
        </w:rPr>
      </w:pPr>
    </w:p>
    <w:p w:rsidR="00D12EF1" w:rsidRPr="00EF3A79" w:rsidRDefault="00D12EF1" w:rsidP="00D12EF1">
      <w:pPr>
        <w:shd w:val="clear" w:color="auto" w:fill="FFFFFF"/>
        <w:spacing w:after="0" w:line="276" w:lineRule="auto"/>
        <w:ind w:right="-5"/>
        <w:jc w:val="both"/>
        <w:rPr>
          <w:rFonts w:eastAsia="Times New Roman"/>
          <w:spacing w:val="-1"/>
          <w:kern w:val="0"/>
          <w:lang w:eastAsia="ru-RU"/>
        </w:rPr>
      </w:pPr>
    </w:p>
    <w:p w:rsidR="00D12EF1" w:rsidRPr="00EF3A79" w:rsidRDefault="00D12EF1" w:rsidP="00D12EF1">
      <w:pPr>
        <w:suppressAutoHyphens/>
        <w:spacing w:after="0" w:line="276" w:lineRule="auto"/>
        <w:rPr>
          <w:rFonts w:eastAsia="Times New Roman"/>
          <w:kern w:val="0"/>
          <w:szCs w:val="28"/>
          <w:lang w:eastAsia="ar-SA"/>
        </w:rPr>
      </w:pPr>
      <w:r w:rsidRPr="00EF3A79">
        <w:rPr>
          <w:rFonts w:eastAsia="Times New Roman"/>
          <w:kern w:val="0"/>
          <w:szCs w:val="28"/>
          <w:lang w:eastAsia="ar-SA"/>
        </w:rPr>
        <w:t>Глава сельского поселения «</w:t>
      </w:r>
      <w:proofErr w:type="gramStart"/>
      <w:r w:rsidRPr="00EF3A79">
        <w:rPr>
          <w:rFonts w:eastAsia="Times New Roman"/>
          <w:kern w:val="0"/>
          <w:szCs w:val="28"/>
          <w:lang w:eastAsia="ar-SA"/>
        </w:rPr>
        <w:t xml:space="preserve">Итомля»   </w:t>
      </w:r>
      <w:proofErr w:type="gramEnd"/>
      <w:r w:rsidRPr="00EF3A79">
        <w:rPr>
          <w:rFonts w:eastAsia="Times New Roman"/>
          <w:kern w:val="0"/>
          <w:szCs w:val="28"/>
          <w:lang w:eastAsia="ar-SA"/>
        </w:rPr>
        <w:t xml:space="preserve">                                             С.А. Орлов</w:t>
      </w:r>
    </w:p>
    <w:p w:rsidR="006107A4" w:rsidRDefault="006107A4"/>
    <w:sectPr w:rsidR="006107A4" w:rsidSect="00D12E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F1"/>
    <w:rsid w:val="004E3897"/>
    <w:rsid w:val="006107A4"/>
    <w:rsid w:val="00D1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47FC9-F106-44E8-953C-FF3DB65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F1"/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2021-10-28T13:00:00Z</dcterms:created>
  <dcterms:modified xsi:type="dcterms:W3CDTF">2021-10-28T13:11:00Z</dcterms:modified>
</cp:coreProperties>
</file>