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9" w:rsidRPr="00F924D2" w:rsidRDefault="00A22D09" w:rsidP="00A22D09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noProof/>
          <w:kern w:val="0"/>
          <w:lang w:eastAsia="ru-RU"/>
        </w:rPr>
        <w:drawing>
          <wp:inline distT="0" distB="0" distL="0" distR="0" wp14:anchorId="1E0327D4" wp14:editId="7A1BC009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АДМИНИСТРАЦИЯ МУНИЦИПАЛЬНОГО ОБРАЗОВАНИЯ</w:t>
      </w: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СЕЛЬСКОЕ ПОСЕЛЕНИЕ «ИТОМЛЯ»</w:t>
      </w: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РЖЕВСКОГО РАЙОНА ТВЕРСКОЙ ОБЛАСТИ</w:t>
      </w: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A22D09" w:rsidRPr="00F924D2" w:rsidRDefault="00A22D09" w:rsidP="00A22D09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ПОСТАНОВЛЕНИЕ</w:t>
      </w:r>
    </w:p>
    <w:p w:rsidR="00A22D09" w:rsidRPr="00F924D2" w:rsidRDefault="00A22D09" w:rsidP="00A22D09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:rsidR="00A22D09" w:rsidRDefault="00A22D09" w:rsidP="00A22D09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</w:p>
    <w:p w:rsidR="00A22D09" w:rsidRPr="00F924D2" w:rsidRDefault="00A22D09" w:rsidP="00A22D09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  <w:proofErr w:type="gramStart"/>
      <w:r>
        <w:rPr>
          <w:rFonts w:eastAsia="Times New Roman"/>
          <w:b/>
          <w:kern w:val="0"/>
        </w:rPr>
        <w:t>29  сентября</w:t>
      </w:r>
      <w:proofErr w:type="gramEnd"/>
      <w:r>
        <w:rPr>
          <w:rFonts w:eastAsia="Times New Roman"/>
          <w:b/>
          <w:kern w:val="0"/>
        </w:rPr>
        <w:t xml:space="preserve"> 2021</w:t>
      </w:r>
      <w:r w:rsidRPr="00F924D2">
        <w:rPr>
          <w:rFonts w:eastAsia="Times New Roman"/>
          <w:b/>
          <w:kern w:val="0"/>
        </w:rPr>
        <w:t xml:space="preserve"> года   </w:t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  <w:t xml:space="preserve">   № </w:t>
      </w:r>
      <w:r>
        <w:rPr>
          <w:rFonts w:eastAsia="Times New Roman"/>
          <w:b/>
          <w:kern w:val="0"/>
        </w:rPr>
        <w:t>36</w:t>
      </w:r>
    </w:p>
    <w:p w:rsidR="00A22D09" w:rsidRDefault="00A22D09" w:rsidP="00A22D09">
      <w:pPr>
        <w:spacing w:after="0" w:line="240" w:lineRule="auto"/>
        <w:rPr>
          <w:rFonts w:eastAsia="Times New Roman"/>
          <w:b/>
          <w:kern w:val="0"/>
        </w:rPr>
      </w:pPr>
    </w:p>
    <w:p w:rsidR="00A22D09" w:rsidRDefault="00A22D09" w:rsidP="00A22D09">
      <w:pPr>
        <w:spacing w:after="0" w:line="240" w:lineRule="auto"/>
        <w:jc w:val="center"/>
        <w:rPr>
          <w:rFonts w:eastAsia="Times New Roman"/>
          <w:kern w:val="0"/>
        </w:rPr>
      </w:pP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О внесении изменений</w:t>
      </w:r>
      <w:r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в</w:t>
      </w:r>
      <w:r w:rsidRPr="006C1844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>Положение</w:t>
      </w:r>
      <w:r w:rsidRPr="00A332EF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 о порядке предоставления лицами, поступающими на должности руководителей муниципальных учреждений, а также руководителями муниципальных учреждений сельского поселения «Итомля» Ржевского района Тверской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>, утвержденного постановлением администрации МО сельское поселение «Итомля»                             от 31.03.2021 №13</w:t>
      </w:r>
    </w:p>
    <w:p w:rsidR="00A22D09" w:rsidRDefault="00A22D09" w:rsidP="00A22D09">
      <w:pPr>
        <w:spacing w:after="0" w:line="240" w:lineRule="auto"/>
        <w:rPr>
          <w:rFonts w:eastAsia="Times New Roman"/>
          <w:kern w:val="0"/>
        </w:rPr>
      </w:pPr>
    </w:p>
    <w:p w:rsidR="00A22D09" w:rsidRPr="00F924D2" w:rsidRDefault="00A22D09" w:rsidP="00A22D09">
      <w:pPr>
        <w:spacing w:after="0" w:line="240" w:lineRule="auto"/>
        <w:rPr>
          <w:rFonts w:eastAsia="Times New Roman"/>
          <w:kern w:val="0"/>
        </w:rPr>
      </w:pPr>
    </w:p>
    <w:p w:rsidR="00A22D09" w:rsidRPr="00F924D2" w:rsidRDefault="00A22D09" w:rsidP="00A22D09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Руководствуясь Федеральным</w:t>
      </w:r>
      <w:r w:rsidRPr="007D7D76">
        <w:rPr>
          <w:rFonts w:eastAsia="Times New Roman"/>
          <w:kern w:val="0"/>
        </w:rPr>
        <w:t xml:space="preserve"> закон</w:t>
      </w:r>
      <w:r>
        <w:rPr>
          <w:rFonts w:eastAsia="Times New Roman"/>
          <w:kern w:val="0"/>
        </w:rPr>
        <w:t>ом</w:t>
      </w:r>
      <w:r w:rsidRPr="007D7D76">
        <w:rPr>
          <w:rFonts w:eastAsia="Times New Roman"/>
          <w:kern w:val="0"/>
        </w:rPr>
        <w:t xml:space="preserve"> от </w:t>
      </w:r>
      <w:r>
        <w:rPr>
          <w:rFonts w:eastAsia="Times New Roman"/>
          <w:kern w:val="0"/>
        </w:rPr>
        <w:t>03 декабря 2012 г. N 230-ФЗ «</w:t>
      </w:r>
      <w:r w:rsidRPr="007D7D76">
        <w:rPr>
          <w:rFonts w:eastAsia="Times New Roman"/>
          <w:kern w:val="0"/>
        </w:rPr>
        <w:t>О контроле за соответствием расходов лиц, замещающих государственные д</w:t>
      </w:r>
      <w:r>
        <w:rPr>
          <w:rFonts w:eastAsia="Times New Roman"/>
          <w:kern w:val="0"/>
        </w:rPr>
        <w:t xml:space="preserve">олжности, и иных лиц их доходам», в целях </w:t>
      </w:r>
      <w:r w:rsidRPr="00E45EAB">
        <w:rPr>
          <w:rFonts w:eastAsia="Times New Roman"/>
          <w:kern w:val="0"/>
        </w:rPr>
        <w:t>приведения нормативных правовых актов в соответствие с действующим законодательством</w:t>
      </w:r>
      <w:r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  <w:lang w:eastAsia="ru-RU"/>
        </w:rPr>
        <w:t>А</w:t>
      </w:r>
      <w:r w:rsidRPr="00F924D2">
        <w:rPr>
          <w:rFonts w:eastAsia="Times New Roman"/>
          <w:kern w:val="0"/>
          <w:lang w:eastAsia="ru-RU"/>
        </w:rPr>
        <w:t xml:space="preserve">дминистрация сельского поселения «Итомля»  </w:t>
      </w:r>
    </w:p>
    <w:p w:rsidR="00A22D09" w:rsidRDefault="00A22D09" w:rsidP="00A22D09">
      <w:pPr>
        <w:spacing w:after="0" w:line="240" w:lineRule="auto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kern w:val="0"/>
        </w:rPr>
        <w:t xml:space="preserve">            </w:t>
      </w:r>
    </w:p>
    <w:p w:rsidR="00A22D09" w:rsidRPr="00F924D2" w:rsidRDefault="00A22D09" w:rsidP="00A22D09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            </w:t>
      </w:r>
      <w:r w:rsidRPr="00F924D2">
        <w:rPr>
          <w:rFonts w:eastAsia="Times New Roman"/>
          <w:b/>
          <w:kern w:val="0"/>
        </w:rPr>
        <w:t>ПОСТАНОВЛЯЕТ:</w:t>
      </w:r>
    </w:p>
    <w:p w:rsidR="00A22D09" w:rsidRPr="00F924D2" w:rsidRDefault="00A22D09" w:rsidP="00A22D09">
      <w:pPr>
        <w:spacing w:after="0" w:line="240" w:lineRule="auto"/>
        <w:rPr>
          <w:rFonts w:eastAsia="Times New Roman"/>
          <w:kern w:val="0"/>
        </w:rPr>
      </w:pPr>
    </w:p>
    <w:p w:rsidR="00A22D09" w:rsidRDefault="00A22D09" w:rsidP="00A22D09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E45EAB">
        <w:rPr>
          <w:rFonts w:eastAsia="Times New Roman"/>
          <w:kern w:val="0"/>
        </w:rPr>
        <w:t xml:space="preserve">Внести в </w:t>
      </w:r>
      <w:r w:rsidRPr="007D7D76">
        <w:rPr>
          <w:rFonts w:eastAsia="Times New Roman"/>
          <w:kern w:val="0"/>
        </w:rPr>
        <w:t>Положение о порядке предоставления лицами, поступающими на должности руководителей муниципальных учреждений, а также руководителями муниципальных учреждений сельского поселения «Итомля» Ржевского района Тверской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</w:t>
      </w:r>
      <w:bookmarkStart w:id="0" w:name="_GoBack"/>
      <w:bookmarkEnd w:id="0"/>
      <w:r w:rsidRPr="007D7D76">
        <w:rPr>
          <w:rFonts w:eastAsia="Times New Roman"/>
          <w:kern w:val="0"/>
        </w:rPr>
        <w:t>ого характера супруги (супруга) и несовершеннолетних детей, утвержденного постановлением администрации</w:t>
      </w:r>
      <w:r>
        <w:rPr>
          <w:rFonts w:eastAsia="Times New Roman"/>
          <w:kern w:val="0"/>
        </w:rPr>
        <w:t xml:space="preserve"> сельского поселения «Итомля»  </w:t>
      </w:r>
      <w:r w:rsidRPr="007D7D76">
        <w:rPr>
          <w:rFonts w:eastAsia="Times New Roman"/>
          <w:kern w:val="0"/>
        </w:rPr>
        <w:t>от 31.03.2021 №13</w:t>
      </w:r>
      <w:r w:rsidRPr="00D63E07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(далее - Положение) следующие изменения:</w:t>
      </w:r>
    </w:p>
    <w:p w:rsidR="00A22D09" w:rsidRDefault="00A22D09" w:rsidP="00A22D09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1.1. подпункт «в» пункта 5 Положения исключить.</w:t>
      </w:r>
    </w:p>
    <w:p w:rsidR="00A22D09" w:rsidRPr="00A87F08" w:rsidRDefault="00A22D09" w:rsidP="00A22D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2. </w:t>
      </w:r>
      <w:r w:rsidRPr="00A87F08">
        <w:rPr>
          <w:rFonts w:eastAsia="Times New Roman"/>
          <w:color w:val="000000"/>
          <w:kern w:val="0"/>
          <w:lang w:eastAsia="ru-RU"/>
        </w:rPr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eastAsia="Times New Roman"/>
          <w:color w:val="000000"/>
          <w:kern w:val="0"/>
          <w:lang w:eastAsia="ru-RU"/>
        </w:rPr>
        <w:t>Итомля</w:t>
      </w:r>
      <w:r w:rsidRPr="00A87F08">
        <w:rPr>
          <w:rFonts w:eastAsia="Times New Roman"/>
          <w:color w:val="000000"/>
          <w:kern w:val="0"/>
          <w:lang w:eastAsia="ru-RU"/>
        </w:rPr>
        <w:t>» в информационно-телекоммуникационной сети Интернет.</w:t>
      </w:r>
    </w:p>
    <w:p w:rsidR="00A22D09" w:rsidRPr="00F924D2" w:rsidRDefault="00A22D09" w:rsidP="00A22D09">
      <w:pPr>
        <w:spacing w:after="0" w:line="276" w:lineRule="auto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</w:t>
      </w:r>
      <w:r w:rsidRPr="00F924D2">
        <w:rPr>
          <w:rFonts w:eastAsia="Times New Roman"/>
          <w:kern w:val="0"/>
        </w:rPr>
        <w:t>. Контроль за выполнением данного постановления оставляю за собой.</w:t>
      </w:r>
    </w:p>
    <w:p w:rsidR="00A22D09" w:rsidRDefault="00A22D09" w:rsidP="00A22D09">
      <w:pPr>
        <w:spacing w:after="0" w:line="276" w:lineRule="auto"/>
        <w:ind w:firstLine="709"/>
        <w:jc w:val="both"/>
        <w:rPr>
          <w:rFonts w:eastAsia="Times New Roman"/>
          <w:kern w:val="0"/>
          <w:lang w:eastAsia="ar-SA"/>
        </w:rPr>
      </w:pPr>
    </w:p>
    <w:p w:rsidR="00A22D09" w:rsidRDefault="00A22D09" w:rsidP="00A22D09">
      <w:pPr>
        <w:spacing w:after="0"/>
        <w:rPr>
          <w:rFonts w:eastAsia="Times New Roman"/>
          <w:kern w:val="2"/>
          <w:lang w:eastAsia="ru-RU"/>
        </w:rPr>
      </w:pPr>
    </w:p>
    <w:p w:rsidR="00A22D09" w:rsidRDefault="00A22D09" w:rsidP="00A22D09">
      <w:pPr>
        <w:spacing w:after="0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>Глава</w:t>
      </w:r>
      <w:r w:rsidRPr="00410A3D">
        <w:rPr>
          <w:rFonts w:eastAsia="Times New Roman"/>
          <w:kern w:val="2"/>
          <w:lang w:eastAsia="ru-RU"/>
        </w:rPr>
        <w:t xml:space="preserve"> сельского поселения «</w:t>
      </w:r>
      <w:proofErr w:type="gramStart"/>
      <w:r w:rsidRPr="00410A3D">
        <w:rPr>
          <w:rFonts w:eastAsia="Times New Roman"/>
          <w:kern w:val="2"/>
          <w:lang w:eastAsia="ru-RU"/>
        </w:rPr>
        <w:t xml:space="preserve">Итомля»   </w:t>
      </w:r>
      <w:proofErr w:type="gramEnd"/>
      <w:r w:rsidRPr="00410A3D">
        <w:rPr>
          <w:rFonts w:eastAsia="Times New Roman"/>
          <w:kern w:val="2"/>
          <w:lang w:eastAsia="ru-RU"/>
        </w:rPr>
        <w:t xml:space="preserve">                                       </w:t>
      </w:r>
      <w:r>
        <w:rPr>
          <w:rFonts w:eastAsia="Times New Roman"/>
          <w:kern w:val="2"/>
          <w:lang w:eastAsia="ru-RU"/>
        </w:rPr>
        <w:t xml:space="preserve">                  </w:t>
      </w:r>
      <w:r w:rsidRPr="00410A3D">
        <w:rPr>
          <w:rFonts w:eastAsia="Times New Roman"/>
          <w:kern w:val="2"/>
          <w:lang w:eastAsia="ru-RU"/>
        </w:rPr>
        <w:t xml:space="preserve">   </w:t>
      </w:r>
      <w:r>
        <w:rPr>
          <w:rFonts w:eastAsia="Times New Roman"/>
          <w:kern w:val="2"/>
          <w:lang w:eastAsia="ru-RU"/>
        </w:rPr>
        <w:t>С.А. Орлов</w:t>
      </w:r>
    </w:p>
    <w:p w:rsidR="00C70976" w:rsidRDefault="00C70976"/>
    <w:sectPr w:rsidR="00C70976" w:rsidSect="00A22D0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09"/>
    <w:rsid w:val="00A22D09"/>
    <w:rsid w:val="00C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363A-8413-4A26-9128-3946637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09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2021-10-04T13:44:00Z</dcterms:created>
  <dcterms:modified xsi:type="dcterms:W3CDTF">2021-10-04T13:45:00Z</dcterms:modified>
</cp:coreProperties>
</file>