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F6" w:rsidRPr="00E27F48" w:rsidRDefault="005644F6" w:rsidP="005644F6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E27F48">
        <w:rPr>
          <w:b/>
          <w:noProof/>
          <w:lang w:eastAsia="ru-RU"/>
        </w:rPr>
        <w:drawing>
          <wp:inline distT="0" distB="0" distL="0" distR="0" wp14:anchorId="5BBF6622" wp14:editId="58BE086E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F6" w:rsidRPr="00E27F48" w:rsidRDefault="005644F6" w:rsidP="005644F6">
      <w:pPr>
        <w:spacing w:after="0" w:line="240" w:lineRule="auto"/>
        <w:jc w:val="center"/>
        <w:rPr>
          <w:rFonts w:eastAsia="Times New Roman"/>
          <w:b/>
        </w:rPr>
      </w:pPr>
      <w:r w:rsidRPr="00E27F48">
        <w:rPr>
          <w:rFonts w:eastAsia="Times New Roman"/>
          <w:b/>
        </w:rPr>
        <w:t>АДМИНИСТРАЦИЯ МУНИЦИПАЛЬНОГО ОБРАЗОВАНИЯ</w:t>
      </w:r>
    </w:p>
    <w:p w:rsidR="005644F6" w:rsidRPr="00E27F48" w:rsidRDefault="005644F6" w:rsidP="005644F6">
      <w:pPr>
        <w:spacing w:after="0" w:line="240" w:lineRule="auto"/>
        <w:jc w:val="center"/>
        <w:rPr>
          <w:rFonts w:eastAsia="Times New Roman"/>
          <w:b/>
        </w:rPr>
      </w:pPr>
      <w:r w:rsidRPr="00E27F48">
        <w:rPr>
          <w:rFonts w:eastAsia="Times New Roman"/>
          <w:b/>
        </w:rPr>
        <w:t>СЕЛЬСКОЕ ПОСЕЛЕНИЕ «ИТОМЛЯ»</w:t>
      </w:r>
    </w:p>
    <w:p w:rsidR="005644F6" w:rsidRPr="00E27F48" w:rsidRDefault="005644F6" w:rsidP="005644F6">
      <w:pPr>
        <w:spacing w:after="0" w:line="240" w:lineRule="auto"/>
        <w:jc w:val="center"/>
        <w:rPr>
          <w:rFonts w:eastAsia="Times New Roman"/>
          <w:b/>
        </w:rPr>
      </w:pPr>
      <w:r w:rsidRPr="00E27F48">
        <w:rPr>
          <w:rFonts w:eastAsia="Times New Roman"/>
          <w:b/>
        </w:rPr>
        <w:t>РЖЕВСКОГО РАЙОНА ТВЕРСКОЙ ОБЛАСТИ</w:t>
      </w:r>
    </w:p>
    <w:p w:rsidR="005644F6" w:rsidRPr="00E27F48" w:rsidRDefault="005644F6" w:rsidP="005644F6">
      <w:pPr>
        <w:spacing w:after="0" w:line="240" w:lineRule="auto"/>
        <w:rPr>
          <w:rFonts w:eastAsia="Times New Roman"/>
          <w:b/>
        </w:rPr>
      </w:pPr>
    </w:p>
    <w:p w:rsidR="005644F6" w:rsidRDefault="005644F6" w:rsidP="005644F6">
      <w:pPr>
        <w:spacing w:after="0" w:line="240" w:lineRule="auto"/>
        <w:jc w:val="center"/>
        <w:rPr>
          <w:rFonts w:eastAsia="Times New Roman"/>
          <w:b/>
        </w:rPr>
      </w:pPr>
    </w:p>
    <w:p w:rsidR="005644F6" w:rsidRPr="00E27F48" w:rsidRDefault="005644F6" w:rsidP="005644F6">
      <w:pPr>
        <w:spacing w:after="0" w:line="240" w:lineRule="auto"/>
        <w:jc w:val="center"/>
        <w:rPr>
          <w:rFonts w:eastAsia="Times New Roman"/>
          <w:b/>
        </w:rPr>
      </w:pPr>
      <w:r w:rsidRPr="00E27F48">
        <w:rPr>
          <w:rFonts w:eastAsia="Times New Roman"/>
          <w:b/>
        </w:rPr>
        <w:t>ПОСТАНОВЛЕНИЕ</w:t>
      </w:r>
    </w:p>
    <w:p w:rsidR="005644F6" w:rsidRPr="00E27F48" w:rsidRDefault="005644F6" w:rsidP="005644F6">
      <w:pPr>
        <w:spacing w:after="0" w:line="240" w:lineRule="auto"/>
        <w:rPr>
          <w:rFonts w:eastAsia="Times New Roman"/>
          <w:b/>
        </w:rPr>
      </w:pPr>
    </w:p>
    <w:p w:rsidR="005644F6" w:rsidRDefault="005644F6" w:rsidP="005644F6">
      <w:pPr>
        <w:spacing w:after="0" w:line="240" w:lineRule="auto"/>
        <w:rPr>
          <w:rFonts w:eastAsia="Times New Roman"/>
          <w:b/>
        </w:rPr>
      </w:pPr>
    </w:p>
    <w:p w:rsidR="005644F6" w:rsidRPr="00E27F48" w:rsidRDefault="005644F6" w:rsidP="005644F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29 июня 2021</w:t>
      </w:r>
      <w:r w:rsidRPr="00E27F48">
        <w:rPr>
          <w:rFonts w:eastAsia="Times New Roman"/>
          <w:b/>
        </w:rPr>
        <w:t xml:space="preserve"> года                                                                                  </w:t>
      </w:r>
      <w:r>
        <w:rPr>
          <w:rFonts w:eastAsia="Times New Roman"/>
          <w:b/>
        </w:rPr>
        <w:t xml:space="preserve">                             № 31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C53DFE">
        <w:rPr>
          <w:rFonts w:eastAsia="Times New Roman"/>
          <w:b/>
          <w:bCs/>
          <w:kern w:val="1"/>
          <w:lang w:eastAsia="ru-RU"/>
        </w:rPr>
        <w:t xml:space="preserve">О внесении изменений </w:t>
      </w:r>
      <w:proofErr w:type="gramStart"/>
      <w:r w:rsidRPr="00C53DFE">
        <w:rPr>
          <w:rFonts w:eastAsia="Times New Roman"/>
          <w:b/>
          <w:bCs/>
          <w:kern w:val="1"/>
          <w:lang w:eastAsia="ru-RU"/>
        </w:rPr>
        <w:t>в  Порядок</w:t>
      </w:r>
      <w:proofErr w:type="gramEnd"/>
      <w:r w:rsidRPr="00C53DFE">
        <w:rPr>
          <w:rFonts w:eastAsia="Times New Roman"/>
          <w:b/>
          <w:bCs/>
          <w:kern w:val="1"/>
          <w:lang w:eastAsia="ru-RU"/>
        </w:rPr>
        <w:t xml:space="preserve"> предоставления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муниципальными служащими, лицами, замещающими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муниципальные должности муниципального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образования сельского поселения «Итомля»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Ржевского района Тверской области, сведений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о расходах, а также о расходах своих супруги</w:t>
      </w:r>
    </w:p>
    <w:p w:rsidR="005644F6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143DDF">
        <w:rPr>
          <w:rFonts w:eastAsia="Times New Roman"/>
          <w:b/>
          <w:bCs/>
          <w:kern w:val="1"/>
          <w:lang w:eastAsia="ru-RU"/>
        </w:rPr>
        <w:t>(супруга) и несовершеннолетних детей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 w:rsidRPr="00C53DFE">
        <w:rPr>
          <w:rFonts w:eastAsia="Times New Roman"/>
          <w:b/>
          <w:bCs/>
          <w:kern w:val="1"/>
          <w:lang w:eastAsia="ru-RU"/>
        </w:rPr>
        <w:t>утвержденный постановлением администрации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1"/>
          <w:lang w:eastAsia="ru-RU"/>
        </w:rPr>
      </w:pPr>
      <w:r>
        <w:rPr>
          <w:rFonts w:eastAsia="Times New Roman"/>
          <w:b/>
          <w:bCs/>
          <w:kern w:val="1"/>
          <w:lang w:eastAsia="ru-RU"/>
        </w:rPr>
        <w:t>от 29.11.2013 № 48</w:t>
      </w:r>
    </w:p>
    <w:p w:rsidR="005644F6" w:rsidRPr="00C53DFE" w:rsidRDefault="005644F6" w:rsidP="005644F6">
      <w:pPr>
        <w:shd w:val="clear" w:color="auto" w:fill="FFFFFF"/>
        <w:suppressAutoHyphens/>
        <w:spacing w:before="28" w:after="100" w:line="100" w:lineRule="atLeast"/>
        <w:jc w:val="both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 xml:space="preserve">                           </w:t>
      </w:r>
    </w:p>
    <w:p w:rsidR="005644F6" w:rsidRDefault="005644F6" w:rsidP="005644F6">
      <w:pPr>
        <w:shd w:val="clear" w:color="auto" w:fill="FFFFFF"/>
        <w:suppressAutoHyphens/>
        <w:spacing w:before="28" w:after="100" w:line="100" w:lineRule="atLeast"/>
        <w:ind w:firstLine="709"/>
        <w:jc w:val="both"/>
        <w:rPr>
          <w:rFonts w:eastAsia="Times New Roman"/>
          <w:kern w:val="1"/>
          <w:lang w:eastAsia="ar-SA"/>
        </w:rPr>
      </w:pPr>
      <w:r w:rsidRPr="00C53DFE">
        <w:rPr>
          <w:rFonts w:eastAsia="Times New Roman"/>
          <w:kern w:val="1"/>
          <w:lang w:eastAsia="ru-RU"/>
        </w:rPr>
        <w:t>В соответствии с Федеральным законом от 03.12.2012 № 230-ФЗ «О контроля за соответствием расходов лиц, замещающих государственные должности, и иных лиц их доходам</w:t>
      </w:r>
      <w:proofErr w:type="gramStart"/>
      <w:r w:rsidRPr="00C53DFE">
        <w:rPr>
          <w:rFonts w:eastAsia="Times New Roman"/>
          <w:kern w:val="1"/>
          <w:lang w:eastAsia="ru-RU"/>
        </w:rPr>
        <w:t>»,  руководствуясь</w:t>
      </w:r>
      <w:proofErr w:type="gramEnd"/>
      <w:r w:rsidRPr="00C53DFE">
        <w:rPr>
          <w:rFonts w:eastAsia="Times New Roman"/>
          <w:kern w:val="1"/>
          <w:lang w:eastAsia="ru-RU"/>
        </w:rPr>
        <w:t xml:space="preserve">  </w:t>
      </w:r>
      <w:r w:rsidRPr="00C53DFE">
        <w:rPr>
          <w:rFonts w:eastAsia="Times New Roman"/>
          <w:kern w:val="1"/>
          <w:lang w:eastAsia="ar-SA"/>
        </w:rPr>
        <w:t>Уставом сельского поселения «</w:t>
      </w:r>
      <w:r>
        <w:rPr>
          <w:rFonts w:eastAsia="Times New Roman"/>
          <w:kern w:val="1"/>
          <w:lang w:eastAsia="ar-SA"/>
        </w:rPr>
        <w:t>Итомля</w:t>
      </w:r>
      <w:r w:rsidRPr="00C53DFE">
        <w:rPr>
          <w:rFonts w:eastAsia="Times New Roman"/>
          <w:kern w:val="1"/>
          <w:lang w:eastAsia="ar-SA"/>
        </w:rPr>
        <w:t xml:space="preserve">», в целях приведения нормативного правового акта в соответствие с действующим законодательством, </w:t>
      </w:r>
      <w:r w:rsidRPr="00143DDF">
        <w:rPr>
          <w:rFonts w:eastAsia="Times New Roman"/>
          <w:kern w:val="1"/>
          <w:lang w:eastAsia="ar-SA"/>
        </w:rPr>
        <w:t>Администрация сельского поселения «Итомля</w:t>
      </w:r>
    </w:p>
    <w:p w:rsidR="005644F6" w:rsidRPr="00143DDF" w:rsidRDefault="005644F6" w:rsidP="005644F6">
      <w:pPr>
        <w:shd w:val="clear" w:color="auto" w:fill="FFFFFF"/>
        <w:suppressAutoHyphens/>
        <w:spacing w:before="28" w:after="100" w:line="100" w:lineRule="atLeast"/>
        <w:ind w:firstLine="709"/>
        <w:jc w:val="both"/>
        <w:rPr>
          <w:rFonts w:eastAsia="Times New Roman"/>
          <w:kern w:val="1"/>
          <w:lang w:eastAsia="ar-SA"/>
        </w:rPr>
      </w:pPr>
      <w:r w:rsidRPr="00C53DFE">
        <w:rPr>
          <w:rFonts w:eastAsia="SimSun"/>
          <w:b/>
          <w:kern w:val="1"/>
          <w:lang w:eastAsia="ar-SA"/>
        </w:rPr>
        <w:t>ПОСТАНОВЛЯЕТ: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bCs/>
          <w:kern w:val="1"/>
          <w:lang w:eastAsia="ru-RU"/>
        </w:rPr>
      </w:pPr>
      <w:r w:rsidRPr="00C53DFE">
        <w:rPr>
          <w:rFonts w:eastAsia="Times New Roman"/>
          <w:kern w:val="1"/>
          <w:lang w:eastAsia="ru-RU"/>
        </w:rPr>
        <w:t>1.</w:t>
      </w:r>
      <w:r>
        <w:rPr>
          <w:rFonts w:eastAsia="Times New Roman"/>
          <w:kern w:val="1"/>
          <w:lang w:eastAsia="ru-RU"/>
        </w:rPr>
        <w:t xml:space="preserve"> </w:t>
      </w:r>
      <w:r w:rsidRPr="00C53DFE">
        <w:rPr>
          <w:rFonts w:eastAsia="Times New Roman"/>
          <w:kern w:val="1"/>
          <w:lang w:eastAsia="ru-RU"/>
        </w:rPr>
        <w:t xml:space="preserve">Внести в </w:t>
      </w:r>
      <w:r w:rsidRPr="00C53DFE">
        <w:rPr>
          <w:rFonts w:eastAsia="Times New Roman"/>
          <w:bCs/>
          <w:kern w:val="1"/>
          <w:lang w:eastAsia="ru-RU"/>
        </w:rPr>
        <w:t xml:space="preserve">Порядок предоставления </w:t>
      </w:r>
      <w:r w:rsidRPr="00AD1666">
        <w:rPr>
          <w:color w:val="000000"/>
        </w:rPr>
        <w:t>муниципальными служащими, лицами, замещающими муниципальные должности муниципального образования сельского поселения «Итомля» Ржевского района Тверской области, сведений о расходах, а также о расходах своих супруги (супруга) и несовершеннолетних детей</w:t>
      </w:r>
      <w:r w:rsidRPr="00C53DFE">
        <w:rPr>
          <w:rFonts w:eastAsia="Times New Roman"/>
          <w:bCs/>
          <w:kern w:val="1"/>
          <w:lang w:eastAsia="ru-RU"/>
        </w:rPr>
        <w:t>, утвержденный по</w:t>
      </w:r>
      <w:r>
        <w:rPr>
          <w:rFonts w:eastAsia="Times New Roman"/>
          <w:bCs/>
          <w:kern w:val="1"/>
          <w:lang w:eastAsia="ru-RU"/>
        </w:rPr>
        <w:t>становлением администрации от 29.11.2013 № 48</w:t>
      </w:r>
      <w:r w:rsidRPr="00C53DFE">
        <w:rPr>
          <w:rFonts w:eastAsia="Times New Roman"/>
          <w:bCs/>
          <w:kern w:val="1"/>
          <w:lang w:eastAsia="ru-RU"/>
        </w:rPr>
        <w:t xml:space="preserve"> следующие изменения: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bCs/>
          <w:kern w:val="1"/>
          <w:lang w:eastAsia="ru-RU"/>
        </w:rPr>
      </w:pPr>
      <w:proofErr w:type="gramStart"/>
      <w:r>
        <w:rPr>
          <w:rFonts w:eastAsia="Times New Roman"/>
          <w:bCs/>
          <w:kern w:val="1"/>
          <w:lang w:eastAsia="ru-RU"/>
        </w:rPr>
        <w:t>1)  «</w:t>
      </w:r>
      <w:proofErr w:type="gramEnd"/>
      <w:r>
        <w:rPr>
          <w:rFonts w:eastAsia="Times New Roman"/>
          <w:bCs/>
          <w:kern w:val="1"/>
          <w:lang w:eastAsia="ru-RU"/>
        </w:rPr>
        <w:t>пункт 1» после слов «акций (</w:t>
      </w:r>
      <w:r w:rsidRPr="00C53DFE">
        <w:rPr>
          <w:rFonts w:eastAsia="Times New Roman"/>
          <w:bCs/>
          <w:kern w:val="1"/>
          <w:lang w:eastAsia="ru-RU"/>
        </w:rPr>
        <w:t>долей участ</w:t>
      </w:r>
      <w:r>
        <w:rPr>
          <w:rFonts w:eastAsia="Times New Roman"/>
          <w:bCs/>
          <w:kern w:val="1"/>
          <w:lang w:eastAsia="ru-RU"/>
        </w:rPr>
        <w:t>ия</w:t>
      </w:r>
      <w:r w:rsidRPr="00C53DFE">
        <w:rPr>
          <w:rFonts w:eastAsia="Times New Roman"/>
          <w:bCs/>
          <w:kern w:val="1"/>
          <w:lang w:eastAsia="ru-RU"/>
        </w:rPr>
        <w:t>,</w:t>
      </w:r>
      <w:r>
        <w:rPr>
          <w:rFonts w:eastAsia="Times New Roman"/>
          <w:bCs/>
          <w:kern w:val="1"/>
          <w:lang w:eastAsia="ru-RU"/>
        </w:rPr>
        <w:t xml:space="preserve"> </w:t>
      </w:r>
      <w:r w:rsidRPr="00C53DFE">
        <w:rPr>
          <w:rFonts w:eastAsia="Times New Roman"/>
          <w:bCs/>
          <w:kern w:val="1"/>
          <w:lang w:eastAsia="ru-RU"/>
        </w:rPr>
        <w:t>паев в уставных (складочных) капиталах организаций)» дополнить словами «,цифровых финансовых активов, цифровой валюты»;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bCs/>
          <w:kern w:val="1"/>
          <w:lang w:eastAsia="ru-RU"/>
        </w:rPr>
      </w:pPr>
      <w:r>
        <w:rPr>
          <w:rFonts w:eastAsia="Times New Roman"/>
          <w:bCs/>
          <w:kern w:val="1"/>
          <w:lang w:eastAsia="ru-RU"/>
        </w:rPr>
        <w:t>2) «пункт 6» после слов «</w:t>
      </w:r>
      <w:r w:rsidRPr="00C53DFE">
        <w:rPr>
          <w:rFonts w:eastAsia="Times New Roman"/>
          <w:bCs/>
          <w:kern w:val="1"/>
          <w:lang w:eastAsia="ru-RU"/>
        </w:rPr>
        <w:t>акций (</w:t>
      </w:r>
      <w:r>
        <w:rPr>
          <w:rFonts w:eastAsia="Times New Roman"/>
          <w:bCs/>
          <w:kern w:val="1"/>
          <w:lang w:eastAsia="ru-RU"/>
        </w:rPr>
        <w:t>долей участия</w:t>
      </w:r>
      <w:r w:rsidRPr="00C53DFE">
        <w:rPr>
          <w:rFonts w:eastAsia="Times New Roman"/>
          <w:bCs/>
          <w:kern w:val="1"/>
          <w:lang w:eastAsia="ru-RU"/>
        </w:rPr>
        <w:t>,</w:t>
      </w:r>
      <w:r>
        <w:rPr>
          <w:rFonts w:eastAsia="Times New Roman"/>
          <w:bCs/>
          <w:kern w:val="1"/>
          <w:lang w:eastAsia="ru-RU"/>
        </w:rPr>
        <w:t xml:space="preserve"> </w:t>
      </w:r>
      <w:r w:rsidRPr="00C53DFE">
        <w:rPr>
          <w:rFonts w:eastAsia="Times New Roman"/>
          <w:bCs/>
          <w:kern w:val="1"/>
          <w:lang w:eastAsia="ru-RU"/>
        </w:rPr>
        <w:t xml:space="preserve">паев в уставных (складочных) капиталах организаций)» дополнить словами </w:t>
      </w:r>
      <w:proofErr w:type="gramStart"/>
      <w:r w:rsidRPr="00C53DFE">
        <w:rPr>
          <w:rFonts w:eastAsia="Times New Roman"/>
          <w:bCs/>
          <w:kern w:val="1"/>
          <w:lang w:eastAsia="ru-RU"/>
        </w:rPr>
        <w:t>«,цифровых</w:t>
      </w:r>
      <w:proofErr w:type="gramEnd"/>
      <w:r w:rsidRPr="00C53DFE">
        <w:rPr>
          <w:rFonts w:eastAsia="Times New Roman"/>
          <w:bCs/>
          <w:kern w:val="1"/>
          <w:lang w:eastAsia="ru-RU"/>
        </w:rPr>
        <w:t xml:space="preserve"> финансовых активов, цифровой валюты»;</w:t>
      </w:r>
    </w:p>
    <w:p w:rsidR="005644F6" w:rsidRPr="00C53DFE" w:rsidRDefault="005644F6" w:rsidP="005644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bCs/>
          <w:kern w:val="1"/>
          <w:lang w:eastAsia="ru-RU"/>
        </w:rPr>
      </w:pPr>
      <w:r>
        <w:rPr>
          <w:rFonts w:eastAsia="Times New Roman"/>
          <w:bCs/>
          <w:kern w:val="1"/>
          <w:lang w:eastAsia="ru-RU"/>
        </w:rPr>
        <w:t>3) «пункт 10» после слов «акций (долей участия</w:t>
      </w:r>
      <w:r w:rsidRPr="00C53DFE">
        <w:rPr>
          <w:rFonts w:eastAsia="Times New Roman"/>
          <w:bCs/>
          <w:kern w:val="1"/>
          <w:lang w:eastAsia="ru-RU"/>
        </w:rPr>
        <w:t>,</w:t>
      </w:r>
      <w:r>
        <w:rPr>
          <w:rFonts w:eastAsia="Times New Roman"/>
          <w:bCs/>
          <w:kern w:val="1"/>
          <w:lang w:eastAsia="ru-RU"/>
        </w:rPr>
        <w:t xml:space="preserve"> </w:t>
      </w:r>
      <w:r w:rsidRPr="00C53DFE">
        <w:rPr>
          <w:rFonts w:eastAsia="Times New Roman"/>
          <w:bCs/>
          <w:kern w:val="1"/>
          <w:lang w:eastAsia="ru-RU"/>
        </w:rPr>
        <w:t xml:space="preserve">паев в уставных (складочных) капиталах организаций)» дополнить словами </w:t>
      </w:r>
      <w:proofErr w:type="gramStart"/>
      <w:r w:rsidRPr="00C53DFE">
        <w:rPr>
          <w:rFonts w:eastAsia="Times New Roman"/>
          <w:bCs/>
          <w:kern w:val="1"/>
          <w:lang w:eastAsia="ru-RU"/>
        </w:rPr>
        <w:t>«,цифровых</w:t>
      </w:r>
      <w:proofErr w:type="gramEnd"/>
      <w:r w:rsidRPr="00C53DFE">
        <w:rPr>
          <w:rFonts w:eastAsia="Times New Roman"/>
          <w:bCs/>
          <w:kern w:val="1"/>
          <w:lang w:eastAsia="ru-RU"/>
        </w:rPr>
        <w:t xml:space="preserve"> финансовых активов, цифровой валюты»;</w:t>
      </w:r>
    </w:p>
    <w:p w:rsidR="005644F6" w:rsidRPr="00C53DFE" w:rsidRDefault="005644F6" w:rsidP="005644F6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eastAsia="SimSun"/>
          <w:kern w:val="1"/>
          <w:lang w:eastAsia="ar-SA"/>
        </w:rPr>
      </w:pPr>
      <w:r w:rsidRPr="00C53DFE">
        <w:rPr>
          <w:rFonts w:eastAsia="SimSun"/>
          <w:kern w:val="1"/>
          <w:lang w:eastAsia="ar-SA"/>
        </w:rPr>
        <w:t>2.</w:t>
      </w:r>
      <w:r>
        <w:rPr>
          <w:rFonts w:eastAsia="SimSun"/>
          <w:kern w:val="1"/>
          <w:lang w:eastAsia="ar-SA"/>
        </w:rPr>
        <w:t xml:space="preserve"> </w:t>
      </w:r>
      <w:r w:rsidRPr="00C53DFE">
        <w:rPr>
          <w:rFonts w:eastAsia="SimSun"/>
          <w:kern w:val="1"/>
          <w:lang w:eastAsia="ar-SA"/>
        </w:rPr>
        <w:t>Настоящее постановление вступает в силу с момента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eastAsia="SimSun"/>
          <w:kern w:val="1"/>
          <w:lang w:eastAsia="ar-SA"/>
        </w:rPr>
        <w:t>Итомля</w:t>
      </w:r>
      <w:r w:rsidRPr="00C53DFE">
        <w:rPr>
          <w:rFonts w:eastAsia="SimSun"/>
          <w:kern w:val="1"/>
          <w:lang w:eastAsia="ar-SA"/>
        </w:rPr>
        <w:t xml:space="preserve">» в информационно-телекоммуникационной сети Интернет.            </w:t>
      </w:r>
    </w:p>
    <w:p w:rsidR="005644F6" w:rsidRPr="00C53DFE" w:rsidRDefault="005644F6" w:rsidP="005644F6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lang w:eastAsia="ar-SA"/>
        </w:rPr>
      </w:pPr>
      <w:r w:rsidRPr="00C53DFE">
        <w:rPr>
          <w:rFonts w:eastAsia="SimSun"/>
          <w:kern w:val="1"/>
          <w:lang w:eastAsia="ar-SA"/>
        </w:rPr>
        <w:t>3. Контроль за исполнением настоящего постановления возложить на заместителя Главы администрации сельского поселения «</w:t>
      </w:r>
      <w:r>
        <w:rPr>
          <w:rFonts w:eastAsia="SimSun"/>
          <w:kern w:val="1"/>
          <w:lang w:eastAsia="ar-SA"/>
        </w:rPr>
        <w:t>Итомля».</w:t>
      </w:r>
    </w:p>
    <w:p w:rsidR="005644F6" w:rsidRDefault="005644F6" w:rsidP="005644F6">
      <w:pPr>
        <w:spacing w:after="0" w:line="240" w:lineRule="auto"/>
        <w:ind w:firstLine="709"/>
        <w:jc w:val="both"/>
        <w:rPr>
          <w:rFonts w:eastAsia="Calibri"/>
          <w:b/>
          <w:noProof/>
          <w:kern w:val="0"/>
          <w:lang w:eastAsia="ru-RU"/>
        </w:rPr>
      </w:pPr>
    </w:p>
    <w:p w:rsidR="005644F6" w:rsidRDefault="005644F6" w:rsidP="005644F6">
      <w:pPr>
        <w:spacing w:after="0" w:line="240" w:lineRule="auto"/>
        <w:ind w:firstLine="709"/>
        <w:rPr>
          <w:rFonts w:eastAsia="Calibri"/>
          <w:b/>
          <w:noProof/>
          <w:kern w:val="0"/>
          <w:lang w:eastAsia="ru-RU"/>
        </w:rPr>
      </w:pPr>
    </w:p>
    <w:p w:rsidR="005644F6" w:rsidRDefault="005644F6" w:rsidP="005644F6">
      <w:pPr>
        <w:spacing w:after="0" w:line="240" w:lineRule="auto"/>
      </w:pPr>
      <w:proofErr w:type="gramStart"/>
      <w:r>
        <w:t xml:space="preserve">Глава  </w:t>
      </w:r>
      <w:r w:rsidRPr="00E27F48">
        <w:t>сельского</w:t>
      </w:r>
      <w:proofErr w:type="gramEnd"/>
      <w:r w:rsidRPr="00E27F48">
        <w:t xml:space="preserve"> поселения «Итомля»</w:t>
      </w:r>
      <w:r w:rsidRPr="00E27F48">
        <w:tab/>
      </w:r>
      <w:r w:rsidRPr="00E27F48">
        <w:tab/>
      </w:r>
      <w:r w:rsidRPr="00E27F48">
        <w:tab/>
      </w:r>
      <w:r w:rsidRPr="00E27F48">
        <w:tab/>
      </w:r>
      <w:r>
        <w:t xml:space="preserve">              </w:t>
      </w:r>
      <w:r w:rsidRPr="00E27F48">
        <w:t>С.А. Орлов</w:t>
      </w:r>
    </w:p>
    <w:p w:rsidR="0010340F" w:rsidRDefault="0010340F">
      <w:bookmarkStart w:id="0" w:name="_GoBack"/>
      <w:bookmarkEnd w:id="0"/>
    </w:p>
    <w:sectPr w:rsidR="0010340F" w:rsidSect="005644F6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6"/>
    <w:rsid w:val="0010340F"/>
    <w:rsid w:val="005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D1BC-89CE-476B-9509-F9D606D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F6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2021-07-02T11:11:00Z</dcterms:created>
  <dcterms:modified xsi:type="dcterms:W3CDTF">2021-07-02T11:12:00Z</dcterms:modified>
</cp:coreProperties>
</file>