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0F" w:rsidRPr="00640550" w:rsidRDefault="00731B0F" w:rsidP="00731B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714375"/>
            <wp:effectExtent l="0" t="0" r="0" b="9525"/>
            <wp:docPr id="59" name="Рисунок 59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0F" w:rsidRPr="00640550" w:rsidRDefault="00731B0F" w:rsidP="00731B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05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731B0F" w:rsidRPr="00640550" w:rsidRDefault="00731B0F" w:rsidP="00731B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05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731B0F" w:rsidRPr="00640550" w:rsidRDefault="00731B0F" w:rsidP="00731B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05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731B0F" w:rsidRPr="00640550" w:rsidRDefault="00731B0F" w:rsidP="00731B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31B0F" w:rsidRPr="00640550" w:rsidRDefault="00731B0F" w:rsidP="00731B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31B0F" w:rsidRPr="00640550" w:rsidRDefault="00731B0F" w:rsidP="00731B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405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ПОСТАНОВЛЕНИЕ</w:t>
      </w:r>
    </w:p>
    <w:p w:rsidR="00731B0F" w:rsidRPr="00640550" w:rsidRDefault="00731B0F" w:rsidP="00731B0F">
      <w:pPr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731B0F" w:rsidRPr="00640550" w:rsidTr="00641AFC">
        <w:tc>
          <w:tcPr>
            <w:tcW w:w="3284" w:type="dxa"/>
          </w:tcPr>
          <w:p w:rsidR="00731B0F" w:rsidRPr="00640550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="00142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64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 года</w:t>
            </w:r>
          </w:p>
        </w:tc>
        <w:tc>
          <w:tcPr>
            <w:tcW w:w="3285" w:type="dxa"/>
          </w:tcPr>
          <w:p w:rsidR="00731B0F" w:rsidRPr="00640550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31B0F" w:rsidRPr="00640550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№ 49</w:t>
            </w:r>
          </w:p>
        </w:tc>
      </w:tr>
    </w:tbl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образования сельское поселение «Итомля»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Тверской области 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D15">
        <w:rPr>
          <w:rFonts w:ascii="Times New Roman" w:eastAsia="Times New Roman" w:hAnsi="Times New Roman" w:cs="Times New Roman"/>
          <w:sz w:val="24"/>
          <w:szCs w:val="24"/>
        </w:rPr>
        <w:t>от 28.12.2016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121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формирования, 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утверждения и ведения планов закупок товаров,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работ, услуг для обеспечения муниципальных нужд  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«Итомля» Ржевского района Тверской области»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B0F" w:rsidRPr="00640550" w:rsidRDefault="00731B0F" w:rsidP="0073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B0F" w:rsidRPr="00640550" w:rsidRDefault="00731B0F" w:rsidP="0073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40550">
        <w:rPr>
          <w:rFonts w:ascii="Times New Roman" w:eastAsia="Calibri" w:hAnsi="Times New Roman" w:cs="Times New Roman"/>
          <w:sz w:val="24"/>
          <w:szCs w:val="24"/>
        </w:rPr>
        <w:t>В соответствии с частью 5 статьи 17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 также требованиях к форме планов закупок товаров, работ, услуг», </w:t>
      </w:r>
      <w:r w:rsidRPr="00640550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40550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proofErr w:type="gramEnd"/>
      <w:r w:rsidRPr="00640550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«Итомля»</w:t>
      </w:r>
    </w:p>
    <w:p w:rsidR="00731B0F" w:rsidRPr="00640550" w:rsidRDefault="00731B0F" w:rsidP="00731B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40550">
        <w:rPr>
          <w:rFonts w:ascii="Times New Roman" w:eastAsia="Calibri" w:hAnsi="Times New Roman" w:cs="Times New Roman"/>
          <w:b/>
          <w:sz w:val="24"/>
          <w:szCs w:val="24"/>
        </w:rPr>
        <w:t xml:space="preserve">          ПОСТАНОВЛЯЕТ: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         1. Внести изменения и дополнения в Постановление администрации муниципального образования сельское поселение «Итомля» Ржевского района Тверской области от </w:t>
      </w:r>
      <w:r w:rsidRPr="00025D15">
        <w:rPr>
          <w:rFonts w:ascii="Times New Roman" w:eastAsia="Times New Roman" w:hAnsi="Times New Roman" w:cs="Times New Roman"/>
          <w:sz w:val="24"/>
          <w:szCs w:val="24"/>
        </w:rPr>
        <w:t>28.12.2016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№12</w:t>
      </w:r>
      <w:r w:rsidRPr="00640550">
        <w:rPr>
          <w:rFonts w:ascii="Times New Roman" w:eastAsia="Times New Roman" w:hAnsi="Times New Roman" w:cs="Times New Roman"/>
          <w:sz w:val="24"/>
          <w:szCs w:val="24"/>
        </w:rPr>
        <w:t>1  «Об утверждении Порядка формирования, утверждения и ведения планов закупок товаров, работ, услуг для обеспечения муниципальных нужд  муниципального образования сельское поселение «Итомля» Ржевского района Тверской области  (далее по тексту – Постановление)</w:t>
      </w:r>
      <w:r w:rsidRPr="006405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0550">
        <w:rPr>
          <w:rFonts w:ascii="Times New Roman" w:eastAsia="Times New Roman" w:hAnsi="Times New Roman" w:cs="Arial"/>
          <w:sz w:val="24"/>
          <w:szCs w:val="24"/>
        </w:rPr>
        <w:t>Приложение №1 к Постановлению изложить в новой редакции (прилагается).</w:t>
      </w:r>
    </w:p>
    <w:p w:rsidR="00731B0F" w:rsidRPr="00640550" w:rsidRDefault="00731B0F" w:rsidP="00731B0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405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2. </w:t>
      </w:r>
      <w:proofErr w:type="gramStart"/>
      <w:r w:rsidRPr="006405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6405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исполнением настоящего постановления возложить на главного бухгалтера Администрации сельского поселения «Итомля»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31B0F" w:rsidRPr="00640550" w:rsidRDefault="00731B0F" w:rsidP="00731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         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550">
        <w:rPr>
          <w:rFonts w:ascii="Times New Roman" w:eastAsia="Calibri" w:hAnsi="Times New Roman" w:cs="Times New Roman"/>
          <w:sz w:val="24"/>
          <w:szCs w:val="24"/>
        </w:rPr>
        <w:t>Настоящее постановление  вступает в силу со дня его подписания и подлежит  размещению на официальном сайте Администрации сельского поселения «Итомля» в информационно-телекоммуникационной сети Интернет (http://итомля</w:t>
      </w:r>
      <w:proofErr w:type="gramStart"/>
      <w:r w:rsidRPr="0064055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40550">
        <w:rPr>
          <w:rFonts w:ascii="Times New Roman" w:eastAsia="Calibri" w:hAnsi="Times New Roman" w:cs="Times New Roman"/>
          <w:sz w:val="24"/>
          <w:szCs w:val="24"/>
        </w:rPr>
        <w:t>жевский-район.рф).</w:t>
      </w:r>
    </w:p>
    <w:tbl>
      <w:tblPr>
        <w:tblW w:w="12722" w:type="dxa"/>
        <w:tblInd w:w="108" w:type="dxa"/>
        <w:tblLook w:val="0000"/>
      </w:tblPr>
      <w:tblGrid>
        <w:gridCol w:w="9498"/>
        <w:gridCol w:w="3224"/>
      </w:tblGrid>
      <w:tr w:rsidR="00731B0F" w:rsidRPr="00640550" w:rsidTr="00641AF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B0F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31B0F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31B0F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31B0F" w:rsidRPr="00025D15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640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сельского поселения «Итомля»                                    С.А. Орлов                                                     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B0F" w:rsidRPr="00640550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3588"/>
      </w:tblGrid>
      <w:tr w:rsidR="00731B0F" w:rsidRPr="00640550" w:rsidTr="00641AFC">
        <w:trPr>
          <w:trHeight w:val="1195"/>
          <w:jc w:val="right"/>
        </w:trPr>
        <w:tc>
          <w:tcPr>
            <w:tcW w:w="3588" w:type="dxa"/>
          </w:tcPr>
          <w:p w:rsidR="00731B0F" w:rsidRPr="00640550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731B0F" w:rsidRPr="00640550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hyperlink w:anchor="sub_0" w:history="1">
              <w:r w:rsidRPr="006405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64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«Итомля» Ржевского района Тверской области</w:t>
            </w:r>
          </w:p>
          <w:p w:rsidR="00731B0F" w:rsidRPr="00640550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10.12.2018 г №49</w:t>
            </w:r>
          </w:p>
        </w:tc>
      </w:tr>
    </w:tbl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Приложение  №1</w:t>
      </w:r>
    </w:p>
    <w:tbl>
      <w:tblPr>
        <w:tblW w:w="0" w:type="auto"/>
        <w:jc w:val="right"/>
        <w:tblLook w:val="01E0"/>
      </w:tblPr>
      <w:tblGrid>
        <w:gridCol w:w="3588"/>
      </w:tblGrid>
      <w:tr w:rsidR="00731B0F" w:rsidRPr="00640550" w:rsidTr="00641AFC">
        <w:trPr>
          <w:jc w:val="right"/>
        </w:trPr>
        <w:tc>
          <w:tcPr>
            <w:tcW w:w="3588" w:type="dxa"/>
          </w:tcPr>
          <w:p w:rsidR="00731B0F" w:rsidRPr="00640550" w:rsidRDefault="00267466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sub_0" w:history="1">
              <w:r w:rsidR="00731B0F" w:rsidRPr="006405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="00731B0F" w:rsidRPr="0064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«Итомля» Ржевского района Тверской области</w:t>
            </w:r>
          </w:p>
          <w:p w:rsidR="00731B0F" w:rsidRPr="00640550" w:rsidRDefault="00731B0F" w:rsidP="0064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D15">
              <w:rPr>
                <w:rFonts w:ascii="Times New Roman" w:eastAsia="Times New Roman" w:hAnsi="Times New Roman" w:cs="Times New Roman"/>
                <w:sz w:val="24"/>
                <w:szCs w:val="24"/>
              </w:rPr>
              <w:t>от  28.12.2016 г №121</w:t>
            </w:r>
          </w:p>
        </w:tc>
      </w:tr>
    </w:tbl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32"/>
      <w:bookmarkEnd w:id="0"/>
      <w:r w:rsidRPr="00640550">
        <w:rPr>
          <w:rFonts w:ascii="Times New Roman" w:eastAsia="Calibri" w:hAnsi="Times New Roman" w:cs="Times New Roman"/>
          <w:sz w:val="24"/>
          <w:szCs w:val="24"/>
        </w:rPr>
        <w:t>Порядок формирования, утверждения и ведения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0550">
        <w:rPr>
          <w:rFonts w:ascii="Times New Roman" w:eastAsia="Calibri" w:hAnsi="Times New Roman" w:cs="Times New Roman"/>
          <w:sz w:val="24"/>
          <w:szCs w:val="24"/>
        </w:rPr>
        <w:t>планов закупок товаров, работ, услуг для обеспечения муниципальных нужд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055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 сельское поселение «Итомля» Ржевского района  Тверской области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4"/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           1.  </w:t>
      </w:r>
      <w:proofErr w:type="gramStart"/>
      <w:r w:rsidRPr="00640550">
        <w:rPr>
          <w:rFonts w:ascii="Times New Roman" w:eastAsia="Calibri" w:hAnsi="Times New Roman" w:cs="Times New Roman"/>
          <w:sz w:val="24"/>
          <w:szCs w:val="24"/>
        </w:rPr>
        <w:t>Настоящий документ устанавливает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550">
        <w:rPr>
          <w:rFonts w:ascii="Times New Roman" w:eastAsia="Calibri" w:hAnsi="Times New Roman" w:cs="Times New Roman"/>
          <w:sz w:val="24"/>
          <w:szCs w:val="24"/>
        </w:rPr>
        <w:t>Порядок формирования, утверждения и ведения планов закупок товаров, работ, услуг для обеспечения нужд муниципальных заказчиков муниципального образования сельское поселение «Итомля» Ржевского района Тверской области (далее - Порядок)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</w:t>
      </w:r>
      <w:proofErr w:type="gramEnd"/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40550">
        <w:rPr>
          <w:rFonts w:ascii="Times New Roman" w:eastAsia="Calibri" w:hAnsi="Times New Roman" w:cs="Times New Roman"/>
          <w:sz w:val="24"/>
          <w:szCs w:val="24"/>
        </w:rPr>
        <w:t>системе), 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 а также требованиях к форме</w:t>
      </w:r>
      <w:proofErr w:type="gramEnd"/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 планов закупок товаров, работ, услуг» (далее - постановление Правительства РФ от 21 ноября 2013 года № 1043).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5"/>
      <w:bookmarkEnd w:id="1"/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          2.  </w:t>
      </w:r>
      <w:proofErr w:type="gramStart"/>
      <w:r w:rsidRPr="00640550">
        <w:rPr>
          <w:rFonts w:ascii="Times New Roman" w:eastAsia="Calibri" w:hAnsi="Times New Roman" w:cs="Times New Roman"/>
          <w:sz w:val="24"/>
          <w:szCs w:val="24"/>
        </w:rPr>
        <w:t>Настоящий Порядок  формирования, утверждения и ведения планов закупок товаров, работ, услуг для обеспечения нужд муниципальных заказчиков муниципального образования сельское поселение «Итомля» Ржевского района Тверской области (далее – планы закупок)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</w:t>
      </w:r>
      <w:proofErr w:type="gramEnd"/>
      <w:r w:rsidRPr="00640550">
        <w:rPr>
          <w:rFonts w:ascii="Times New Roman" w:eastAsia="Calibri" w:hAnsi="Times New Roman" w:cs="Times New Roman"/>
          <w:sz w:val="24"/>
          <w:szCs w:val="24"/>
        </w:rPr>
        <w:t>"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640550">
          <w:rPr>
            <w:rFonts w:ascii="Times New Roman" w:eastAsia="Calibri" w:hAnsi="Times New Roman" w:cs="Times New Roman"/>
            <w:sz w:val="24"/>
            <w:szCs w:val="24"/>
          </w:rPr>
          <w:t>www.zakupki.gov.ru</w:t>
        </w:r>
      </w:hyperlink>
      <w:r w:rsidRPr="006405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Pr="00640550">
        <w:rPr>
          <w:rFonts w:ascii="Times New Roman" w:eastAsia="Calibri" w:hAnsi="Times New Roman" w:cs="Times New Roman"/>
          <w:sz w:val="24"/>
          <w:szCs w:val="24"/>
        </w:rPr>
        <w:t>Планы закупок формируются исходя из целей осуществления закупок товаров, работ, услуг (далее – закупки), определенных с учётом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  <w:proofErr w:type="gramEnd"/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4.  Планы закупок формируются на срок, соответствующий сроку действия Решения Совета  депутатов сельского поселения «Итомля» Ржевского района на очередной финансовый год и плановый период. </w:t>
      </w:r>
    </w:p>
    <w:p w:rsidR="00731B0F" w:rsidRPr="00640550" w:rsidRDefault="00731B0F" w:rsidP="00731B0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6"/>
      <w:bookmarkEnd w:id="2"/>
      <w:r w:rsidRPr="00640550">
        <w:rPr>
          <w:rFonts w:ascii="Times New Roman" w:eastAsia="Calibri" w:hAnsi="Times New Roman" w:cs="Times New Roman"/>
          <w:sz w:val="24"/>
          <w:szCs w:val="24"/>
        </w:rPr>
        <w:t>5.   Планы закупок утверждаются в течение 10 рабочих дней:</w:t>
      </w:r>
    </w:p>
    <w:bookmarkEnd w:id="3"/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          а)  муниципальными заказчиками, действующими от имени муниципального образования </w:t>
      </w:r>
      <w:r w:rsidRPr="006405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сельское поселение «Итомля» Ржевского района  Тверской области (далее - муниципальные заказчики), - после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6" w:history="1">
        <w:r w:rsidRPr="00640550">
          <w:rPr>
            <w:rFonts w:ascii="Times New Roman" w:eastAsia="Calibri" w:hAnsi="Times New Roman" w:cs="Times New Roman"/>
            <w:sz w:val="24"/>
            <w:szCs w:val="24"/>
          </w:rPr>
          <w:t>бюджетным законодательством</w:t>
        </w:r>
      </w:hyperlink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6"/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          б)  бюджетными учреждениями, созданными муниципальным  образованием сельское поселение «Итомля» Ржевского района Тверской области, за исключением закупок, осуществляемых в соответствии с </w:t>
      </w:r>
      <w:hyperlink r:id="rId7" w:history="1">
        <w:r w:rsidRPr="00640550">
          <w:rPr>
            <w:rFonts w:ascii="Times New Roman" w:eastAsia="Calibri" w:hAnsi="Times New Roman" w:cs="Times New Roman"/>
            <w:sz w:val="24"/>
            <w:szCs w:val="24"/>
          </w:rPr>
          <w:t>частями 2</w:t>
        </w:r>
      </w:hyperlink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8" w:history="1">
        <w:r w:rsidRPr="00640550">
          <w:rPr>
            <w:rFonts w:ascii="Times New Roman" w:eastAsia="Calibri" w:hAnsi="Times New Roman" w:cs="Times New Roman"/>
            <w:sz w:val="24"/>
            <w:szCs w:val="24"/>
          </w:rPr>
          <w:t>6 статьи 15</w:t>
        </w:r>
      </w:hyperlink>
      <w:r w:rsidRPr="0064055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 контрактной системе, - после утверждения планов финансово-хозяйственной деятельности;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0550">
        <w:rPr>
          <w:rFonts w:ascii="Times New Roman CYR" w:eastAsia="Times New Roman" w:hAnsi="Times New Roman CYR" w:cs="Times New Roman CYR"/>
          <w:sz w:val="24"/>
          <w:szCs w:val="24"/>
        </w:rPr>
        <w:t xml:space="preserve">          в) 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за исключением закупок, осуществляемых в соответствии с </w:t>
      </w:r>
      <w:hyperlink r:id="rId9" w:history="1">
        <w:r w:rsidRPr="00640550">
          <w:rPr>
            <w:rFonts w:ascii="Times New Roman CYR" w:eastAsia="Times New Roman" w:hAnsi="Times New Roman CYR" w:cs="Times New Roman CYR"/>
            <w:sz w:val="24"/>
            <w:szCs w:val="24"/>
          </w:rPr>
          <w:t>частями 2.1</w:t>
        </w:r>
      </w:hyperlink>
      <w:r w:rsidRPr="00640550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r:id="rId10" w:history="1">
        <w:r w:rsidRPr="00640550">
          <w:rPr>
            <w:rFonts w:ascii="Times New Roman CYR" w:eastAsia="Times New Roman" w:hAnsi="Times New Roman CYR" w:cs="Times New Roman CYR"/>
            <w:sz w:val="24"/>
            <w:szCs w:val="24"/>
          </w:rPr>
          <w:t>6 статьи 15</w:t>
        </w:r>
      </w:hyperlink>
      <w:r w:rsidRPr="00640550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закона, со дня утверждения планов финансово-хозяйственной деятельности;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г) автономными учреждениями, созданными субъектом Российской Федерации (муниципальным образованием), в случае, предусмотренном </w:t>
      </w:r>
      <w:hyperlink r:id="rId11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частью 4 статьи 15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 на осуществление капитальных вложений).</w:t>
      </w:r>
      <w:proofErr w:type="gramEnd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8"/>
      <w:bookmarkEnd w:id="4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40550">
        <w:rPr>
          <w:rFonts w:ascii="Times New Roman" w:eastAsia="Times New Roman" w:hAnsi="Times New Roman" w:cs="Times New Roman"/>
          <w:sz w:val="24"/>
          <w:szCs w:val="24"/>
        </w:rPr>
        <w:t>) 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(муниципального заказчика) по заключению и исполнению от имени субъектов Российской</w:t>
      </w:r>
      <w:proofErr w:type="gramEnd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Федерации (муниципальных образований) государственных контрактов (муниципальных контрактов) от лица указанных органов, в случаях, предусмотренных </w:t>
      </w:r>
      <w:hyperlink r:id="rId12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частью 6 статьи 15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3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7"/>
      <w:bookmarkEnd w:id="5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6. Планы закупок формируются лицами, указанными в </w:t>
      </w:r>
      <w:hyperlink w:anchor="sub_6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пункте 5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на очередной финансовый год и плановый период (очередной финансовый год) в сроки, установленные администрацией сельского поселения «Итомля» Ржевского района Тверской области, с учетом следующих положений:</w:t>
      </w:r>
    </w:p>
    <w:bookmarkEnd w:id="6"/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а) муниципальные заказчики в сроки, установленные главными распорядителями средств местного бюджета, (далее - главные распорядители), но не позднее сроков, установленных администрацией сельского поселения «Итомля» Ржевского района Тверской области: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 закупок и представляют их не позднее 1 августа - главным распорядителям средств местного бюджета для формирования на их основании в соответствии с </w:t>
      </w:r>
      <w:hyperlink r:id="rId14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обоснований бюджетных ассигнований на осуществление закупок;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проекта решения о бюджете обоснований бюджетных ассигнований на осуществление закупок в соответствии с </w:t>
      </w:r>
      <w:hyperlink r:id="rId15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  <w:proofErr w:type="gramEnd"/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</w:t>
      </w:r>
      <w:r w:rsidRPr="006405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исполнение обязательств в соответствии с </w:t>
      </w:r>
      <w:hyperlink r:id="rId16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утверждают в сроки, установленные </w:t>
      </w:r>
      <w:hyperlink w:anchor="sub_6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б) учреждения, указанные в </w:t>
      </w:r>
      <w:hyperlink w:anchor="sub_16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подпункте "б" пункта 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>5 настоящего Порядка, в сроки, установленные администрацией сельского поселения «Итомля» Ржевского района Тверской области: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7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8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обоснований бюджетных ассигнований;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6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пунктом 5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0550">
        <w:rPr>
          <w:rFonts w:ascii="Times New Roman CYR" w:eastAsia="Times New Roman" w:hAnsi="Times New Roman CYR" w:cs="Times New Roman CYR"/>
          <w:sz w:val="24"/>
          <w:szCs w:val="24"/>
        </w:rPr>
        <w:t xml:space="preserve">в) государственные (муниципальные) унитарные предприятия, указанные в </w:t>
      </w:r>
      <w:hyperlink w:anchor="sub_20081" w:history="1">
        <w:r w:rsidRPr="0064055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подпункте "в" пункта </w:t>
        </w:r>
      </w:hyperlink>
      <w:r w:rsidRPr="00640550">
        <w:rPr>
          <w:rFonts w:ascii="Times New Roman CYR" w:eastAsia="Times New Roman" w:hAnsi="Times New Roman CYR" w:cs="Times New Roman CYR"/>
          <w:sz w:val="24"/>
          <w:szCs w:val="24"/>
        </w:rPr>
        <w:t>5 настоящего документа: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0550">
        <w:rPr>
          <w:rFonts w:ascii="Times New Roman CYR" w:eastAsia="Times New Roman" w:hAnsi="Times New Roman CYR" w:cs="Times New Roman CYR"/>
          <w:sz w:val="24"/>
          <w:szCs w:val="24"/>
        </w:rPr>
        <w:t xml:space="preserve">формируют планы закупок при планировании в соответствии с </w:t>
      </w:r>
      <w:hyperlink r:id="rId19" w:history="1">
        <w:r w:rsidRPr="00640550">
          <w:rPr>
            <w:rFonts w:ascii="Times New Roman CYR" w:eastAsia="Times New Roman" w:hAnsi="Times New Roman CYR" w:cs="Times New Roman CYR"/>
            <w:sz w:val="24"/>
            <w:szCs w:val="24"/>
          </w:rPr>
          <w:t>законодательством</w:t>
        </w:r>
      </w:hyperlink>
      <w:r w:rsidRPr="00640550">
        <w:rPr>
          <w:rFonts w:ascii="Times New Roman CYR" w:eastAsia="Times New Roman" w:hAnsi="Times New Roman CYR" w:cs="Times New Roman CYR"/>
          <w:sz w:val="24"/>
          <w:szCs w:val="24"/>
        </w:rPr>
        <w:t xml:space="preserve">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0550">
        <w:rPr>
          <w:rFonts w:ascii="Times New Roman CYR" w:eastAsia="Times New Roman" w:hAnsi="Times New Roman CYR" w:cs="Times New Roman CYR"/>
          <w:sz w:val="24"/>
          <w:szCs w:val="24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w:anchor="sub_1003" w:history="1">
        <w:r w:rsidRPr="00640550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пунктом </w:t>
        </w:r>
      </w:hyperlink>
      <w:r w:rsidRPr="00640550">
        <w:rPr>
          <w:rFonts w:ascii="Times New Roman CYR" w:eastAsia="Times New Roman" w:hAnsi="Times New Roman CYR" w:cs="Times New Roman CYR"/>
          <w:sz w:val="24"/>
          <w:szCs w:val="24"/>
        </w:rPr>
        <w:t>5 настоящего документа, планы закупок;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в)  юридические лица, указанные в </w:t>
      </w:r>
      <w:hyperlink w:anchor="sub_17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подпункте "г" пункта 5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Порядка: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распорядителями, не позднее сроков, установленных администрацией сельского поселения «Итомля» Ржевского района Тверской области, после принятия решений (согласования проектов решений) о предоставлении субсидий на осуществление капитальных вложений;</w:t>
      </w:r>
      <w:proofErr w:type="gramEnd"/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6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>5  настоящего Порядка, планы закупок;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г)  юридические лица, указанные в </w:t>
      </w:r>
      <w:hyperlink w:anchor="sub_18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подпункте "г" пункта 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>5 настоящего Порядка: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распорядителями, не позднее сроков, установленных администрацией сельского поселения «Итомля» Ржевского района Тверской области,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  <w:proofErr w:type="gramEnd"/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20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утверждают в сроки, установленные </w:t>
      </w:r>
      <w:hyperlink w:anchor="sub_6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>5 настоящего Порядка, планы закупок.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8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bookmarkStart w:id="8" w:name="sub_9"/>
      <w:bookmarkEnd w:id="7"/>
      <w:r w:rsidRPr="00640550">
        <w:rPr>
          <w:rFonts w:ascii="Times New Roman" w:eastAsia="Times New Roman" w:hAnsi="Times New Roman" w:cs="Times New Roman"/>
          <w:sz w:val="24"/>
          <w:szCs w:val="24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8. В планы закупок государственных заказчиков (муниципальных заказчиков) в </w:t>
      </w:r>
      <w:r w:rsidRPr="006405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21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а также в планы закупок юридических лиц, указанных в </w:t>
      </w:r>
      <w:hyperlink w:anchor="sub_2008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подпунктах "б"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sub_20081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"в"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sub_2009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"г" пункта 5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документа,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субъекта Российской Федерации (муниципальных нужд).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"/>
      <w:bookmarkEnd w:id="8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9. Лица, указанные в </w:t>
      </w:r>
      <w:hyperlink w:anchor="sub_6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пункте 5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случае необходимости являются:</w:t>
      </w:r>
    </w:p>
    <w:bookmarkEnd w:id="9"/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2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статьи 13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 контрактной системе и установленных в соответствии со </w:t>
      </w:r>
      <w:hyperlink r:id="rId23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статьей 19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</w:t>
      </w:r>
      <w:proofErr w:type="gramEnd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казенных учреждений;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б) приведение планов закупок в соответствие с решением Совета депутатов сельского поселения «Итомля» Ржевского  района о внесении изменений в бюджет муниципального образования сельское поселение «Итомля» Ржевского района Тверской области на текущий финансовый год (текущий финансовый год и плановый период);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в)  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055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40550">
        <w:rPr>
          <w:rFonts w:ascii="Times New Roman" w:eastAsia="Times New Roman" w:hAnsi="Times New Roman" w:cs="Times New Roman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24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статьей 99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1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8.    </w:t>
      </w:r>
      <w:proofErr w:type="gramStart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hyperlink r:id="rId25" w:history="1">
        <w:r w:rsidRPr="00640550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периода.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>9.    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50">
        <w:rPr>
          <w:rFonts w:ascii="Times New Roman" w:eastAsia="Times New Roman" w:hAnsi="Times New Roman" w:cs="Times New Roman"/>
          <w:sz w:val="24"/>
          <w:szCs w:val="24"/>
        </w:rPr>
        <w:t xml:space="preserve"> 10. Утвержденный план закупок размещается по форме, утвержденной постановлением Правительства РФ от 21 ноября 2013 года № 1043.</w:t>
      </w:r>
    </w:p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731B0F" w:rsidRPr="00640550" w:rsidRDefault="00731B0F" w:rsidP="0073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95" w:rsidRDefault="00670695"/>
    <w:sectPr w:rsidR="00670695" w:rsidSect="00731B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B0F"/>
    <w:rsid w:val="0014267D"/>
    <w:rsid w:val="00267466"/>
    <w:rsid w:val="00670695"/>
    <w:rsid w:val="0073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6" TargetMode="External"/><Relationship Id="rId13" Type="http://schemas.openxmlformats.org/officeDocument/2006/relationships/hyperlink" Target="http://internet.garant.ru/document?id=12012604&amp;sub=2261" TargetMode="External"/><Relationship Id="rId18" Type="http://schemas.openxmlformats.org/officeDocument/2006/relationships/hyperlink" Target="garantF1://12012604.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12012604&amp;sub=72" TargetMode="External"/><Relationship Id="rId7" Type="http://schemas.openxmlformats.org/officeDocument/2006/relationships/hyperlink" Target="garantF1://70253464.152" TargetMode="External"/><Relationship Id="rId12" Type="http://schemas.openxmlformats.org/officeDocument/2006/relationships/hyperlink" Target="http://internet.garant.ru/document?id=70253464&amp;sub=156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http://internet.garant.ru/document?id=70253464&amp;sub=154" TargetMode="External"/><Relationship Id="rId24" Type="http://schemas.openxmlformats.org/officeDocument/2006/relationships/hyperlink" Target="garantF1://70253464.99" TargetMode="External"/><Relationship Id="rId5" Type="http://schemas.openxmlformats.org/officeDocument/2006/relationships/hyperlink" Target="garantF1://890941.1829" TargetMode="Externa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70253464.19" TargetMode="External"/><Relationship Id="rId10" Type="http://schemas.openxmlformats.org/officeDocument/2006/relationships/hyperlink" Target="http://internet.garant.ru/document?id=70253464&amp;sub=156" TargetMode="External"/><Relationship Id="rId19" Type="http://schemas.openxmlformats.org/officeDocument/2006/relationships/hyperlink" Target="http://internet.garant.ru/document?id=12012604&amp;sub=7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?id=70253464&amp;sub=1521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70253464.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2594</Words>
  <Characters>14791</Characters>
  <Application>Microsoft Office Word</Application>
  <DocSecurity>0</DocSecurity>
  <Lines>123</Lines>
  <Paragraphs>34</Paragraphs>
  <ScaleCrop>false</ScaleCrop>
  <Company>Microsoft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2018-12-19T19:12:00Z</dcterms:created>
  <dcterms:modified xsi:type="dcterms:W3CDTF">2018-12-19T19:22:00Z</dcterms:modified>
</cp:coreProperties>
</file>